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9F" w:rsidRPr="005C2F8D" w:rsidRDefault="0067489F" w:rsidP="005C2F8D">
      <w:pPr>
        <w:jc w:val="right"/>
        <w:rPr>
          <w:rFonts w:ascii="Times New Roman" w:hAnsi="Times New Roman" w:cs="Times New Roman"/>
          <w:i/>
        </w:rPr>
      </w:pPr>
      <w:r w:rsidRPr="003A3E09">
        <w:rPr>
          <w:rFonts w:ascii="Times New Roman" w:hAnsi="Times New Roman" w:cs="Times New Roman"/>
        </w:rPr>
        <w:tab/>
      </w:r>
      <w:r w:rsidR="00450CD2">
        <w:rPr>
          <w:rFonts w:ascii="Times New Roman" w:hAnsi="Times New Roman" w:cs="Times New Roman"/>
          <w:i/>
        </w:rPr>
        <w:t xml:space="preserve"> </w:t>
      </w:r>
    </w:p>
    <w:p w:rsidR="00A457D0" w:rsidRPr="003A3E09" w:rsidRDefault="003924F5" w:rsidP="00A457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E09">
        <w:rPr>
          <w:rFonts w:ascii="Times New Roman" w:hAnsi="Times New Roman" w:cs="Times New Roman"/>
          <w:sz w:val="24"/>
          <w:szCs w:val="24"/>
        </w:rPr>
        <w:t>Na temelju članka 74</w:t>
      </w:r>
      <w:r w:rsidR="0067489F" w:rsidRPr="003A3E09">
        <w:rPr>
          <w:rFonts w:ascii="Times New Roman" w:hAnsi="Times New Roman" w:cs="Times New Roman"/>
          <w:sz w:val="24"/>
          <w:szCs w:val="24"/>
        </w:rPr>
        <w:t xml:space="preserve">. Zakona o komunalnom gospodarstvu („Narodne novine“ broj: 68/18., 110/18., 32/20. i 145/24.) i članka 16. Statuta Općine Karojba („Službene novine Grada Pazina“ broj: 09/13., 02/18., 24/20. i 16/21.), Općinsko vijeće Općine Karojba, na sjednici održanoj dana </w:t>
      </w:r>
      <w:r w:rsidR="004A69C7">
        <w:rPr>
          <w:rFonts w:ascii="Times New Roman" w:hAnsi="Times New Roman" w:cs="Times New Roman"/>
          <w:sz w:val="24"/>
          <w:szCs w:val="24"/>
        </w:rPr>
        <w:t xml:space="preserve">16. lipnja 2026. </w:t>
      </w:r>
      <w:r w:rsidR="0067489F" w:rsidRPr="003A3E09">
        <w:rPr>
          <w:rFonts w:ascii="Times New Roman" w:hAnsi="Times New Roman" w:cs="Times New Roman"/>
          <w:sz w:val="24"/>
          <w:szCs w:val="24"/>
        </w:rPr>
        <w:t>godine</w:t>
      </w:r>
      <w:r w:rsidR="00F82276">
        <w:rPr>
          <w:rFonts w:ascii="Times New Roman" w:hAnsi="Times New Roman" w:cs="Times New Roman"/>
          <w:sz w:val="24"/>
          <w:szCs w:val="24"/>
        </w:rPr>
        <w:t>,</w:t>
      </w:r>
      <w:r w:rsidR="0067489F" w:rsidRPr="003A3E09">
        <w:rPr>
          <w:rFonts w:ascii="Times New Roman" w:hAnsi="Times New Roman" w:cs="Times New Roman"/>
          <w:sz w:val="24"/>
          <w:szCs w:val="24"/>
        </w:rPr>
        <w:t xml:space="preserve"> donijelo je </w:t>
      </w:r>
    </w:p>
    <w:p w:rsidR="00A457D0" w:rsidRDefault="00A457D0" w:rsidP="0067489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89F" w:rsidRPr="003A3E09" w:rsidRDefault="0067489F" w:rsidP="0067489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E09">
        <w:rPr>
          <w:rFonts w:ascii="Times New Roman" w:hAnsi="Times New Roman" w:cs="Times New Roman"/>
          <w:b/>
          <w:sz w:val="24"/>
          <w:szCs w:val="24"/>
        </w:rPr>
        <w:t>I Z V J E Š Ć E</w:t>
      </w:r>
    </w:p>
    <w:p w:rsidR="0067489F" w:rsidRPr="003A3E09" w:rsidRDefault="0067489F" w:rsidP="0067489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E09">
        <w:rPr>
          <w:rFonts w:ascii="Times New Roman" w:hAnsi="Times New Roman" w:cs="Times New Roman"/>
          <w:b/>
          <w:sz w:val="24"/>
          <w:szCs w:val="24"/>
        </w:rPr>
        <w:t xml:space="preserve">o izvršenju Programa </w:t>
      </w:r>
      <w:r w:rsidR="003924F5" w:rsidRPr="003A3E09">
        <w:rPr>
          <w:rFonts w:ascii="Times New Roman" w:hAnsi="Times New Roman" w:cs="Times New Roman"/>
          <w:b/>
          <w:sz w:val="24"/>
          <w:szCs w:val="24"/>
        </w:rPr>
        <w:t xml:space="preserve">održavanja </w:t>
      </w:r>
      <w:r w:rsidRPr="003A3E09">
        <w:rPr>
          <w:rFonts w:ascii="Times New Roman" w:hAnsi="Times New Roman" w:cs="Times New Roman"/>
          <w:b/>
          <w:sz w:val="24"/>
          <w:szCs w:val="24"/>
        </w:rPr>
        <w:t>komunalne infrastrukture na području</w:t>
      </w:r>
    </w:p>
    <w:p w:rsidR="0067489F" w:rsidRPr="003A3E09" w:rsidRDefault="007C4E49" w:rsidP="0067489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Karojba za 2025</w:t>
      </w:r>
      <w:r w:rsidR="0067489F" w:rsidRPr="003A3E09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7489F" w:rsidRPr="003A3E09" w:rsidRDefault="0067489F" w:rsidP="0067489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89F" w:rsidRPr="00161B7E" w:rsidRDefault="00161B7E" w:rsidP="00161B7E">
      <w:pPr>
        <w:tabs>
          <w:tab w:val="left" w:pos="2340"/>
          <w:tab w:val="center" w:pos="4890"/>
        </w:tabs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61B7E">
        <w:rPr>
          <w:rFonts w:ascii="Times New Roman" w:hAnsi="Times New Roman" w:cs="Times New Roman"/>
          <w:b/>
          <w:sz w:val="24"/>
          <w:szCs w:val="24"/>
        </w:rPr>
        <w:tab/>
      </w:r>
      <w:r w:rsidRPr="00161B7E">
        <w:rPr>
          <w:rFonts w:ascii="Times New Roman" w:hAnsi="Times New Roman" w:cs="Times New Roman"/>
          <w:b/>
          <w:sz w:val="24"/>
          <w:szCs w:val="24"/>
        </w:rPr>
        <w:tab/>
      </w:r>
      <w:r w:rsidR="0067489F" w:rsidRPr="00161B7E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67489F" w:rsidRPr="00161B7E" w:rsidRDefault="0067489F" w:rsidP="00D862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B7E">
        <w:rPr>
          <w:rFonts w:ascii="Times New Roman" w:hAnsi="Times New Roman" w:cs="Times New Roman"/>
          <w:sz w:val="24"/>
          <w:szCs w:val="24"/>
        </w:rPr>
        <w:t xml:space="preserve">1. Programom </w:t>
      </w:r>
      <w:r w:rsidR="003924F5" w:rsidRPr="00161B7E">
        <w:rPr>
          <w:rFonts w:ascii="Times New Roman" w:hAnsi="Times New Roman" w:cs="Times New Roman"/>
          <w:sz w:val="24"/>
          <w:szCs w:val="24"/>
        </w:rPr>
        <w:t>održavanja</w:t>
      </w:r>
      <w:r w:rsidRPr="00161B7E">
        <w:rPr>
          <w:rFonts w:ascii="Times New Roman" w:hAnsi="Times New Roman" w:cs="Times New Roman"/>
          <w:sz w:val="24"/>
          <w:szCs w:val="24"/>
        </w:rPr>
        <w:t xml:space="preserve"> komunalne infrastrukture na području Općine</w:t>
      </w:r>
      <w:r w:rsidR="003924F5" w:rsidRPr="00161B7E">
        <w:rPr>
          <w:rFonts w:ascii="Times New Roman" w:hAnsi="Times New Roman" w:cs="Times New Roman"/>
          <w:sz w:val="24"/>
          <w:szCs w:val="24"/>
        </w:rPr>
        <w:t xml:space="preserve"> Karojba za</w:t>
      </w:r>
      <w:r w:rsidR="0092302E" w:rsidRPr="00161B7E">
        <w:rPr>
          <w:rFonts w:ascii="Times New Roman" w:hAnsi="Times New Roman" w:cs="Times New Roman"/>
          <w:sz w:val="24"/>
          <w:szCs w:val="24"/>
        </w:rPr>
        <w:t xml:space="preserve"> 2025. godinu</w:t>
      </w:r>
      <w:r w:rsidRPr="00161B7E">
        <w:rPr>
          <w:rFonts w:ascii="Times New Roman" w:hAnsi="Times New Roman" w:cs="Times New Roman"/>
          <w:sz w:val="24"/>
          <w:szCs w:val="24"/>
        </w:rPr>
        <w:t xml:space="preserve"> </w:t>
      </w:r>
      <w:r w:rsidR="00D8629C" w:rsidRPr="00161B7E">
        <w:rPr>
          <w:rFonts w:ascii="Times New Roman" w:hAnsi="Times New Roman" w:cs="Times New Roman"/>
          <w:sz w:val="24"/>
          <w:szCs w:val="24"/>
        </w:rPr>
        <w:t xml:space="preserve">(„Službene novine Grada Pazina“ broj: </w:t>
      </w:r>
      <w:r w:rsidR="00450CD2">
        <w:rPr>
          <w:rFonts w:ascii="Times New Roman" w:hAnsi="Times New Roman" w:cs="Times New Roman"/>
          <w:sz w:val="24"/>
          <w:szCs w:val="24"/>
        </w:rPr>
        <w:t>69/24)</w:t>
      </w:r>
      <w:r w:rsidR="00D8629C" w:rsidRPr="00161B7E">
        <w:rPr>
          <w:rFonts w:ascii="Times New Roman" w:hAnsi="Times New Roman" w:cs="Times New Roman"/>
          <w:sz w:val="24"/>
          <w:szCs w:val="24"/>
        </w:rPr>
        <w:t xml:space="preserve"> planirana su ukupna sredstva u iznosu od </w:t>
      </w:r>
      <w:r w:rsidR="002101EC" w:rsidRPr="00161B7E">
        <w:rPr>
          <w:rFonts w:ascii="Times New Roman" w:hAnsi="Times New Roman" w:cs="Times New Roman"/>
          <w:sz w:val="24"/>
          <w:szCs w:val="24"/>
        </w:rPr>
        <w:t xml:space="preserve"> </w:t>
      </w:r>
      <w:r w:rsidR="00330FCB" w:rsidRPr="00161B7E">
        <w:rPr>
          <w:rFonts w:ascii="Times New Roman" w:hAnsi="Times New Roman" w:cs="Times New Roman"/>
          <w:sz w:val="24"/>
          <w:szCs w:val="24"/>
        </w:rPr>
        <w:t>98.208,54</w:t>
      </w:r>
      <w:r w:rsidR="00D8629C" w:rsidRPr="00161B7E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D8629C" w:rsidRPr="00161B7E" w:rsidRDefault="00D8629C" w:rsidP="00D862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B7E">
        <w:rPr>
          <w:rFonts w:ascii="Times New Roman" w:hAnsi="Times New Roman" w:cs="Times New Roman"/>
          <w:sz w:val="24"/>
          <w:szCs w:val="24"/>
        </w:rPr>
        <w:t xml:space="preserve">2. </w:t>
      </w:r>
      <w:r w:rsidR="00161B7E" w:rsidRPr="00161B7E">
        <w:rPr>
          <w:rFonts w:ascii="Times New Roman" w:hAnsi="Times New Roman" w:cs="Times New Roman"/>
          <w:sz w:val="24"/>
          <w:szCs w:val="24"/>
        </w:rPr>
        <w:t xml:space="preserve">Preraspodjelom </w:t>
      </w:r>
      <w:r w:rsidRPr="00161B7E">
        <w:rPr>
          <w:rFonts w:ascii="Times New Roman" w:hAnsi="Times New Roman" w:cs="Times New Roman"/>
          <w:sz w:val="24"/>
          <w:szCs w:val="24"/>
        </w:rPr>
        <w:t xml:space="preserve"> Programa </w:t>
      </w:r>
      <w:r w:rsidR="006055A0" w:rsidRPr="00161B7E">
        <w:rPr>
          <w:rFonts w:ascii="Times New Roman" w:hAnsi="Times New Roman" w:cs="Times New Roman"/>
          <w:sz w:val="24"/>
          <w:szCs w:val="24"/>
        </w:rPr>
        <w:t>održavanja</w:t>
      </w:r>
      <w:r w:rsidRPr="00161B7E">
        <w:rPr>
          <w:rFonts w:ascii="Times New Roman" w:hAnsi="Times New Roman" w:cs="Times New Roman"/>
          <w:sz w:val="24"/>
          <w:szCs w:val="24"/>
        </w:rPr>
        <w:t xml:space="preserve"> komunalne infrastrukture </w:t>
      </w:r>
      <w:r w:rsidR="00F5045D" w:rsidRPr="00161B7E">
        <w:rPr>
          <w:rFonts w:ascii="Times New Roman" w:hAnsi="Times New Roman" w:cs="Times New Roman"/>
          <w:sz w:val="24"/>
          <w:szCs w:val="24"/>
        </w:rPr>
        <w:t>n</w:t>
      </w:r>
      <w:r w:rsidR="0092302E" w:rsidRPr="00161B7E">
        <w:rPr>
          <w:rFonts w:ascii="Times New Roman" w:hAnsi="Times New Roman" w:cs="Times New Roman"/>
          <w:sz w:val="24"/>
          <w:szCs w:val="24"/>
        </w:rPr>
        <w:t>a području Općine Karojba u 2025</w:t>
      </w:r>
      <w:r w:rsidR="00161B7E" w:rsidRPr="00161B7E">
        <w:rPr>
          <w:rFonts w:ascii="Times New Roman" w:hAnsi="Times New Roman" w:cs="Times New Roman"/>
          <w:sz w:val="24"/>
          <w:szCs w:val="24"/>
        </w:rPr>
        <w:t>. godini povećana su planirana sredstva za 8.300,00 EUR i to za postavljanje prigodne iluminacije i dekoracije. Sve</w:t>
      </w:r>
      <w:r w:rsidR="002101EC" w:rsidRPr="00161B7E">
        <w:rPr>
          <w:rFonts w:ascii="Times New Roman" w:hAnsi="Times New Roman" w:cs="Times New Roman"/>
          <w:sz w:val="24"/>
          <w:szCs w:val="24"/>
        </w:rPr>
        <w:t>ukupno</w:t>
      </w:r>
      <w:r w:rsidR="00161B7E" w:rsidRPr="00161B7E">
        <w:rPr>
          <w:rFonts w:ascii="Times New Roman" w:hAnsi="Times New Roman" w:cs="Times New Roman"/>
          <w:sz w:val="24"/>
          <w:szCs w:val="24"/>
        </w:rPr>
        <w:t xml:space="preserve"> Program održavanja iznosi</w:t>
      </w:r>
      <w:r w:rsidR="00F5045D" w:rsidRPr="00161B7E">
        <w:rPr>
          <w:rFonts w:ascii="Times New Roman" w:hAnsi="Times New Roman" w:cs="Times New Roman"/>
          <w:sz w:val="24"/>
          <w:szCs w:val="24"/>
        </w:rPr>
        <w:t xml:space="preserve"> </w:t>
      </w:r>
      <w:r w:rsidR="00161B7E" w:rsidRPr="00161B7E">
        <w:rPr>
          <w:rFonts w:ascii="Times New Roman" w:hAnsi="Times New Roman" w:cs="Times New Roman"/>
          <w:sz w:val="24"/>
          <w:szCs w:val="24"/>
        </w:rPr>
        <w:t>106.508,54</w:t>
      </w:r>
      <w:r w:rsidR="00330FCB" w:rsidRPr="00161B7E">
        <w:rPr>
          <w:rFonts w:ascii="Times New Roman" w:hAnsi="Times New Roman" w:cs="Times New Roman"/>
          <w:sz w:val="24"/>
          <w:szCs w:val="24"/>
        </w:rPr>
        <w:t xml:space="preserve"> EUR</w:t>
      </w:r>
      <w:r w:rsidR="00F5045D" w:rsidRPr="00161B7E">
        <w:rPr>
          <w:rFonts w:ascii="Times New Roman" w:hAnsi="Times New Roman" w:cs="Times New Roman"/>
          <w:sz w:val="24"/>
          <w:szCs w:val="24"/>
        </w:rPr>
        <w:t>.</w:t>
      </w:r>
    </w:p>
    <w:p w:rsidR="00F5045D" w:rsidRDefault="0092302E" w:rsidP="00D862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B7E">
        <w:rPr>
          <w:rFonts w:ascii="Times New Roman" w:hAnsi="Times New Roman" w:cs="Times New Roman"/>
          <w:sz w:val="24"/>
          <w:szCs w:val="24"/>
        </w:rPr>
        <w:t>3</w:t>
      </w:r>
      <w:r w:rsidR="00F5045D" w:rsidRPr="00161B7E">
        <w:rPr>
          <w:rFonts w:ascii="Times New Roman" w:hAnsi="Times New Roman" w:cs="Times New Roman"/>
          <w:sz w:val="24"/>
          <w:szCs w:val="24"/>
        </w:rPr>
        <w:t xml:space="preserve">. Za izvršenje Programa </w:t>
      </w:r>
      <w:r w:rsidR="006055A0" w:rsidRPr="00161B7E">
        <w:rPr>
          <w:rFonts w:ascii="Times New Roman" w:hAnsi="Times New Roman" w:cs="Times New Roman"/>
          <w:sz w:val="24"/>
          <w:szCs w:val="24"/>
        </w:rPr>
        <w:t>održavanja</w:t>
      </w:r>
      <w:r w:rsidR="00F5045D" w:rsidRPr="00161B7E">
        <w:rPr>
          <w:rFonts w:ascii="Times New Roman" w:hAnsi="Times New Roman" w:cs="Times New Roman"/>
          <w:sz w:val="24"/>
          <w:szCs w:val="24"/>
        </w:rPr>
        <w:t xml:space="preserve"> komunalne infrastrukture na</w:t>
      </w:r>
      <w:r w:rsidRPr="00161B7E">
        <w:rPr>
          <w:rFonts w:ascii="Times New Roman" w:hAnsi="Times New Roman" w:cs="Times New Roman"/>
          <w:sz w:val="24"/>
          <w:szCs w:val="24"/>
        </w:rPr>
        <w:t xml:space="preserve"> području Općine Karojba za 2025</w:t>
      </w:r>
      <w:r w:rsidR="00F5045D" w:rsidRPr="00161B7E">
        <w:rPr>
          <w:rFonts w:ascii="Times New Roman" w:hAnsi="Times New Roman" w:cs="Times New Roman"/>
          <w:sz w:val="24"/>
          <w:szCs w:val="24"/>
        </w:rPr>
        <w:t>. godinu utrošeno je</w:t>
      </w:r>
      <w:r w:rsidR="006055A0" w:rsidRPr="00161B7E">
        <w:rPr>
          <w:rFonts w:ascii="Times New Roman" w:hAnsi="Times New Roman" w:cs="Times New Roman"/>
          <w:sz w:val="24"/>
          <w:szCs w:val="24"/>
        </w:rPr>
        <w:t xml:space="preserve"> </w:t>
      </w:r>
      <w:r w:rsidR="00206A14">
        <w:rPr>
          <w:rFonts w:ascii="Times New Roman" w:hAnsi="Times New Roman" w:cs="Times New Roman"/>
          <w:sz w:val="24"/>
          <w:szCs w:val="24"/>
        </w:rPr>
        <w:t>87.727,85</w:t>
      </w:r>
      <w:r w:rsidR="00161B7E" w:rsidRPr="00161B7E">
        <w:rPr>
          <w:rFonts w:ascii="Times New Roman" w:hAnsi="Times New Roman" w:cs="Times New Roman"/>
          <w:sz w:val="24"/>
          <w:szCs w:val="24"/>
        </w:rPr>
        <w:t xml:space="preserve"> </w:t>
      </w:r>
      <w:r w:rsidR="00330FCB" w:rsidRPr="00161B7E">
        <w:rPr>
          <w:rFonts w:ascii="Times New Roman" w:hAnsi="Times New Roman" w:cs="Times New Roman"/>
          <w:sz w:val="24"/>
          <w:szCs w:val="24"/>
        </w:rPr>
        <w:t>EUR.</w:t>
      </w:r>
    </w:p>
    <w:p w:rsidR="0093328B" w:rsidRDefault="0093328B" w:rsidP="00D862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103" w:rsidRDefault="00945103" w:rsidP="00D8629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5640"/>
        <w:gridCol w:w="1460"/>
        <w:gridCol w:w="1260"/>
        <w:gridCol w:w="766"/>
      </w:tblGrid>
      <w:tr w:rsidR="00132C3D" w:rsidRPr="00132C3D" w:rsidTr="00132C3D">
        <w:trPr>
          <w:trHeight w:val="40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OPIS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2C3D" w:rsidRPr="003A3E09" w:rsidRDefault="0092302E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Novi plan 2025</w:t>
            </w:r>
            <w:r w:rsidR="00132C3D"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Ostvareno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132C3D" w:rsidRPr="00132C3D" w:rsidTr="00132C3D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 Održavanje javne rasvjete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3D" w:rsidRPr="003A3E09" w:rsidRDefault="00330FCB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  <w:r w:rsidR="00132C3D" w:rsidRPr="003A3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3D" w:rsidRPr="003A3E09" w:rsidRDefault="00F03678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9.695,21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C3D" w:rsidRPr="003A3E09" w:rsidRDefault="00F03678" w:rsidP="00F03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96,95</w:t>
            </w:r>
          </w:p>
        </w:tc>
      </w:tr>
      <w:tr w:rsidR="00132C3D" w:rsidRPr="00132C3D" w:rsidTr="00132C3D">
        <w:trPr>
          <w:trHeight w:val="58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Električna energija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F03678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9.695,21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2C3D" w:rsidRPr="00132C3D" w:rsidTr="00132C3D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 Održavanje nerazvrstanih cesta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330FCB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31.611,80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CD7A3B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26.768,50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F03678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84,68</w:t>
            </w:r>
          </w:p>
        </w:tc>
      </w:tr>
      <w:tr w:rsidR="00132C3D" w:rsidRPr="00132C3D" w:rsidTr="00CD7A3B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C3D" w:rsidRPr="00CD7A3B" w:rsidRDefault="00CD7A3B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D7A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6.189,25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2C3D" w:rsidRPr="00132C3D" w:rsidTr="002F2704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2F2704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Košnja trave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C3D" w:rsidRPr="00CD7A3B" w:rsidRDefault="00CD7A3B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D7A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11.581,50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2C3D" w:rsidRPr="00132C3D" w:rsidTr="002F2704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Prometna signalizacija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C3D" w:rsidRPr="00CD7A3B" w:rsidRDefault="00CD7A3B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D7A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3.443,87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F2704" w:rsidRPr="00132C3D" w:rsidTr="002F2704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704" w:rsidRPr="003A3E09" w:rsidRDefault="002F2704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704" w:rsidRPr="003A3E09" w:rsidRDefault="002F2704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704" w:rsidRPr="00CD7A3B" w:rsidRDefault="00CD7A3B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D7A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5.553,88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704" w:rsidRPr="003A3E09" w:rsidRDefault="002F2704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32C3D" w:rsidRPr="00132C3D" w:rsidTr="00132C3D">
        <w:trPr>
          <w:trHeight w:val="63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3. Održavanje javnih površina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2F2704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2F2704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15.879,70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2F2704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85,84</w:t>
            </w:r>
          </w:p>
        </w:tc>
      </w:tr>
      <w:tr w:rsidR="00132C3D" w:rsidRPr="00132C3D" w:rsidTr="00132C3D">
        <w:trPr>
          <w:trHeight w:val="5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2F2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Održavanje javne površine (sakupljanje smeć</w:t>
            </w:r>
            <w:r w:rsidR="002F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a, granja,</w:t>
            </w: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čišćenje</w:t>
            </w:r>
            <w:r w:rsidR="002F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2F2704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1.792,20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2C3D" w:rsidRPr="00132C3D" w:rsidTr="00132C3D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Dekorativna javna rasvjeta (</w:t>
            </w:r>
            <w:proofErr w:type="spellStart"/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novogdišnje</w:t>
            </w:r>
            <w:proofErr w:type="spellEnd"/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ukrašavanje)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2F2704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4.687,50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2C3D" w:rsidRPr="00132C3D" w:rsidTr="00132C3D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2F2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Ukrašavanje </w:t>
            </w:r>
            <w:r w:rsidR="002F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crkve u </w:t>
            </w:r>
            <w:proofErr w:type="spellStart"/>
            <w:r w:rsidR="002F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Škropetima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2F2704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9.400,00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2C3D" w:rsidRPr="00132C3D" w:rsidTr="00132C3D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 Održavanje mjesnih groblja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2F2704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24.550,00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F03678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13.537,70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F03678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55,14</w:t>
            </w:r>
          </w:p>
        </w:tc>
      </w:tr>
      <w:tr w:rsidR="00132C3D" w:rsidRPr="00132C3D" w:rsidTr="00CD7A3B">
        <w:trPr>
          <w:trHeight w:val="66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2F2704" w:rsidP="002F2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Materijal</w:t>
            </w:r>
            <w:r w:rsidR="00132C3D"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C3D" w:rsidRPr="00CD7A3B" w:rsidRDefault="00CD7A3B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D7A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267,50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2C3D" w:rsidRPr="00132C3D" w:rsidTr="00CD7A3B">
        <w:trPr>
          <w:trHeight w:val="51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2F2704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C3D" w:rsidRPr="00CD7A3B" w:rsidRDefault="00CD7A3B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D7A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7.434,29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F2704" w:rsidRPr="00132C3D" w:rsidTr="00132C3D">
        <w:trPr>
          <w:trHeight w:val="51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704" w:rsidRPr="003A3E09" w:rsidRDefault="002F2704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Iznošenje i odvoz smeća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704" w:rsidRPr="003A3E09" w:rsidRDefault="002F2704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704" w:rsidRPr="00CD7A3B" w:rsidRDefault="00CD7A3B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D7A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5.835,91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704" w:rsidRPr="003A3E09" w:rsidRDefault="002F2704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F2704" w:rsidRPr="00132C3D" w:rsidTr="00132C3D">
        <w:trPr>
          <w:trHeight w:val="51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704" w:rsidRPr="00C6543A" w:rsidRDefault="00C6543A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654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5. Uređenje i oslikavanje autobusnih stajališta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704" w:rsidRPr="00C6543A" w:rsidRDefault="00C6543A" w:rsidP="00C65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654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21.846,74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704" w:rsidRPr="00C6543A" w:rsidRDefault="00C6543A" w:rsidP="00C65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654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21.846,74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704" w:rsidRPr="00C6543A" w:rsidRDefault="00C6543A" w:rsidP="00C65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654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C6543A" w:rsidRPr="00132C3D" w:rsidTr="00132C3D">
        <w:trPr>
          <w:trHeight w:val="51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43A" w:rsidRPr="00C6543A" w:rsidRDefault="00C6543A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Usluge tekućeg i investicijskog održavanja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43A" w:rsidRPr="00C6543A" w:rsidRDefault="00C6543A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43A" w:rsidRPr="00C6543A" w:rsidRDefault="00C6543A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19.452,81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43A" w:rsidRPr="00C6543A" w:rsidRDefault="00C6543A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C6543A" w:rsidRPr="00132C3D" w:rsidTr="00132C3D">
        <w:trPr>
          <w:trHeight w:val="51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43A" w:rsidRPr="00C6543A" w:rsidRDefault="00C6543A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43A" w:rsidRPr="00C6543A" w:rsidRDefault="00C6543A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43A" w:rsidRPr="00C6543A" w:rsidRDefault="00C6543A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885,49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43A" w:rsidRPr="00C6543A" w:rsidRDefault="00C6543A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C6543A" w:rsidRPr="00132C3D" w:rsidTr="00132C3D">
        <w:trPr>
          <w:trHeight w:val="51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43A" w:rsidRPr="00C6543A" w:rsidRDefault="00C6543A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Autorski honorari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43A" w:rsidRPr="00C6543A" w:rsidRDefault="00C6543A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43A" w:rsidRPr="00C6543A" w:rsidRDefault="00C6543A" w:rsidP="00132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1.508,44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43A" w:rsidRPr="00C6543A" w:rsidRDefault="00C6543A" w:rsidP="0013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32C3D" w:rsidRPr="00132C3D" w:rsidTr="00C6543A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2C3D" w:rsidRPr="003A3E09" w:rsidRDefault="00132C3D" w:rsidP="00132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UKUPNO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32C3D" w:rsidRPr="003A3E09" w:rsidRDefault="00877FCB" w:rsidP="0013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106.508,54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32C3D" w:rsidRPr="003A3E09" w:rsidRDefault="00C737AD" w:rsidP="0013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87.727,85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32C3D" w:rsidRPr="003A3E09" w:rsidRDefault="00C737AD" w:rsidP="0013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82,37</w:t>
            </w:r>
          </w:p>
        </w:tc>
      </w:tr>
    </w:tbl>
    <w:p w:rsidR="00945103" w:rsidRDefault="00945103" w:rsidP="00945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2C3D" w:rsidRDefault="00132C3D" w:rsidP="00945103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5180" w:type="dxa"/>
        <w:tblLook w:val="04A0" w:firstRow="1" w:lastRow="0" w:firstColumn="1" w:lastColumn="0" w:noHBand="0" w:noVBand="1"/>
      </w:tblPr>
      <w:tblGrid>
        <w:gridCol w:w="1140"/>
        <w:gridCol w:w="2980"/>
        <w:gridCol w:w="1060"/>
      </w:tblGrid>
      <w:tr w:rsidR="00963FEF" w:rsidRPr="00963FEF" w:rsidTr="00877FCB">
        <w:trPr>
          <w:trHeight w:val="40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FEF" w:rsidRPr="003A3E09" w:rsidRDefault="00963FEF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FEF" w:rsidRPr="003A3E09" w:rsidRDefault="00963FEF" w:rsidP="0096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izvora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FEF" w:rsidRPr="003A3E09" w:rsidRDefault="00963FEF" w:rsidP="0096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</w:tr>
      <w:tr w:rsidR="00963FEF" w:rsidRPr="00963FEF" w:rsidTr="00877FC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FEF" w:rsidRPr="003A3E09" w:rsidRDefault="00877FCB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4.1.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FEF" w:rsidRPr="003A3E09" w:rsidRDefault="00963FEF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FEF" w:rsidRPr="003A3E09" w:rsidRDefault="00784FA4" w:rsidP="00963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47.998,76</w:t>
            </w:r>
          </w:p>
        </w:tc>
      </w:tr>
      <w:tr w:rsidR="00784FA4" w:rsidRPr="00963FEF" w:rsidTr="00877FC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FA4" w:rsidRDefault="00784FA4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4.3.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FA4" w:rsidRPr="003A3E09" w:rsidRDefault="00784FA4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Turistička pristojba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FA4" w:rsidRDefault="00784FA4" w:rsidP="00963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4.902,38</w:t>
            </w:r>
          </w:p>
        </w:tc>
      </w:tr>
      <w:tr w:rsidR="00963FEF" w:rsidRPr="00963FEF" w:rsidTr="00877FC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FEF" w:rsidRPr="003A3E09" w:rsidRDefault="00877FCB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4.6.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FEF" w:rsidRPr="003A3E09" w:rsidRDefault="00963FEF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Grobna naknada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FEF" w:rsidRPr="003A3E09" w:rsidRDefault="00877FCB" w:rsidP="00963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2.928,47</w:t>
            </w:r>
          </w:p>
        </w:tc>
      </w:tr>
      <w:tr w:rsidR="00963FEF" w:rsidRPr="00963FEF" w:rsidTr="00877FC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FEF" w:rsidRPr="003A3E09" w:rsidRDefault="00877FCB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6.1.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FEF" w:rsidRPr="003A3E09" w:rsidRDefault="00963FEF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FEF" w:rsidRPr="003A3E09" w:rsidRDefault="00877FCB" w:rsidP="00963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63FEF" w:rsidRPr="00963FEF" w:rsidTr="00877FC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FEF" w:rsidRPr="003A3E09" w:rsidRDefault="00963FEF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Izvor: </w:t>
            </w:r>
            <w:r w:rsidR="00877F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FEF" w:rsidRPr="003A3E09" w:rsidRDefault="00877FCB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Prenesena sredstva –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FEF" w:rsidRPr="003A3E09" w:rsidRDefault="00877FCB" w:rsidP="00963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21.804,24</w:t>
            </w:r>
          </w:p>
        </w:tc>
      </w:tr>
      <w:tr w:rsidR="00877FCB" w:rsidRPr="00963FEF" w:rsidTr="00877FC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FCB" w:rsidRPr="003A3E09" w:rsidRDefault="00877FCB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9.3.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FCB" w:rsidRDefault="00877FCB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Prenesena sredstva – komunalna naknada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FCB" w:rsidRDefault="00877FCB" w:rsidP="00963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94,00</w:t>
            </w:r>
          </w:p>
        </w:tc>
      </w:tr>
      <w:tr w:rsidR="00963FEF" w:rsidRPr="00963FEF" w:rsidTr="00877FC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FEF" w:rsidRPr="003A3E09" w:rsidRDefault="00963FEF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FEF" w:rsidRPr="003A3E09" w:rsidRDefault="00963FEF" w:rsidP="00963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FEF" w:rsidRPr="003A3E09" w:rsidRDefault="00C737AD" w:rsidP="00963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87.727,85</w:t>
            </w:r>
          </w:p>
        </w:tc>
      </w:tr>
    </w:tbl>
    <w:p w:rsidR="003A3E09" w:rsidRPr="003A3E09" w:rsidRDefault="003A3E09" w:rsidP="00F822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3E09" w:rsidRPr="003A3E09" w:rsidRDefault="003A3E09" w:rsidP="00105F3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F34" w:rsidRDefault="00105F34" w:rsidP="00105F3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E09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2345F" w:rsidRPr="00F2345F" w:rsidRDefault="00F2345F" w:rsidP="00F2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345F">
        <w:rPr>
          <w:rFonts w:ascii="Times New Roman" w:eastAsia="Times New Roman" w:hAnsi="Times New Roman" w:cs="Times New Roman"/>
          <w:sz w:val="24"/>
          <w:szCs w:val="24"/>
          <w:lang w:eastAsia="hr-HR"/>
        </w:rPr>
        <w:t>Odstupanja između planiranih i ostvarenih rashoda Programa održavanja komunalne infrastrukture za 2025. godinu rezultat su sljedećih okolnosti:</w:t>
      </w:r>
    </w:p>
    <w:p w:rsidR="00F2345F" w:rsidRPr="005C2F8D" w:rsidRDefault="00F2345F" w:rsidP="005C2F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3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aktivnosti </w:t>
      </w:r>
      <w:r w:rsidRPr="00F23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održavanja mjesnih groblja</w:t>
      </w:r>
      <w:r w:rsidRPr="00F23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došlo je do značajnog manjeg izvršenja u odnosu na planirano zbog smanjenog obujma radova te odgode pojedinih radova održavanja.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23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aktivnosti </w:t>
      </w:r>
      <w:r w:rsidRPr="00F23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održavanja nerazvrstanih cesta</w:t>
      </w:r>
      <w:r w:rsidRPr="00F23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F23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javnih površina</w:t>
      </w:r>
      <w:r w:rsidRPr="00F23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odstupanja su rezultat stvarno izvršenih potreba na terenu i racionalizacije troškova.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23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Troškovi </w:t>
      </w:r>
      <w:r w:rsidRPr="00F23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javne rasvjete</w:t>
      </w:r>
      <w:r w:rsidRPr="00F23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u </w:t>
      </w:r>
      <w:r w:rsidR="00784F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malo </w:t>
      </w:r>
      <w:r w:rsidRPr="00F23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manjem iznosu od planiranog zbog povoljnijih uvjeta potrošnje električne energije.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23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 </w:t>
      </w:r>
      <w:r w:rsidRPr="00F23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uređenja i oslikavanja autobusnih stajališta</w:t>
      </w:r>
      <w:r w:rsidRPr="00F23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izvršen</w:t>
      </w:r>
      <w:r w:rsidR="005C2F8D">
        <w:rPr>
          <w:rFonts w:ascii="Times New Roman" w:eastAsia="Times New Roman" w:hAnsi="Times New Roman" w:cs="Times New Roman"/>
          <w:sz w:val="24"/>
          <w:szCs w:val="24"/>
          <w:lang w:eastAsia="hr-HR"/>
        </w:rPr>
        <w:t>a je u cijelosti sukladno planu</w:t>
      </w:r>
    </w:p>
    <w:p w:rsidR="00F2345F" w:rsidRDefault="00F2345F" w:rsidP="00105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45F" w:rsidRPr="003A3E09" w:rsidRDefault="00F2345F" w:rsidP="00F2345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Pr="003A3E09">
        <w:rPr>
          <w:rFonts w:ascii="Times New Roman" w:hAnsi="Times New Roman" w:cs="Times New Roman"/>
          <w:b/>
          <w:sz w:val="24"/>
          <w:szCs w:val="24"/>
        </w:rPr>
        <w:t>.</w:t>
      </w:r>
    </w:p>
    <w:p w:rsidR="00C73CCA" w:rsidRDefault="00F2345F" w:rsidP="005C2F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E09">
        <w:rPr>
          <w:rFonts w:ascii="Times New Roman" w:hAnsi="Times New Roman" w:cs="Times New Roman"/>
          <w:sz w:val="24"/>
          <w:szCs w:val="24"/>
        </w:rPr>
        <w:t>Ovo Izvješće o izvršenju Programa održavanja objekata i uređaja komunalne infrastrukture na području Općine Karojba</w:t>
      </w:r>
      <w:r>
        <w:rPr>
          <w:rFonts w:ascii="Times New Roman" w:hAnsi="Times New Roman" w:cs="Times New Roman"/>
          <w:sz w:val="24"/>
          <w:szCs w:val="24"/>
        </w:rPr>
        <w:t xml:space="preserve"> za 2025</w:t>
      </w:r>
      <w:r w:rsidRPr="003A3E09">
        <w:rPr>
          <w:rFonts w:ascii="Times New Roman" w:hAnsi="Times New Roman" w:cs="Times New Roman"/>
          <w:sz w:val="24"/>
          <w:szCs w:val="24"/>
        </w:rPr>
        <w:t xml:space="preserve">. godinu objaviti će se u Službenim novinama Grada Pazina i Općina </w:t>
      </w:r>
      <w:proofErr w:type="spellStart"/>
      <w:r w:rsidRPr="003A3E09">
        <w:rPr>
          <w:rFonts w:ascii="Times New Roman" w:hAnsi="Times New Roman" w:cs="Times New Roman"/>
          <w:sz w:val="24"/>
          <w:szCs w:val="24"/>
        </w:rPr>
        <w:t>Cerovlje</w:t>
      </w:r>
      <w:proofErr w:type="spellEnd"/>
      <w:r w:rsidRPr="003A3E09">
        <w:rPr>
          <w:rFonts w:ascii="Times New Roman" w:hAnsi="Times New Roman" w:cs="Times New Roman"/>
          <w:sz w:val="24"/>
          <w:szCs w:val="24"/>
        </w:rPr>
        <w:t>, Gračišće, Karoj</w:t>
      </w:r>
      <w:r w:rsidR="004A69C7">
        <w:rPr>
          <w:rFonts w:ascii="Times New Roman" w:hAnsi="Times New Roman" w:cs="Times New Roman"/>
          <w:sz w:val="24"/>
          <w:szCs w:val="24"/>
        </w:rPr>
        <w:t xml:space="preserve">ba, </w:t>
      </w:r>
      <w:proofErr w:type="spellStart"/>
      <w:r w:rsidR="004A69C7">
        <w:rPr>
          <w:rFonts w:ascii="Times New Roman" w:hAnsi="Times New Roman" w:cs="Times New Roman"/>
          <w:sz w:val="24"/>
          <w:szCs w:val="24"/>
        </w:rPr>
        <w:t>Lupoglav</w:t>
      </w:r>
      <w:proofErr w:type="spellEnd"/>
      <w:r w:rsidR="004A69C7">
        <w:rPr>
          <w:rFonts w:ascii="Times New Roman" w:hAnsi="Times New Roman" w:cs="Times New Roman"/>
          <w:sz w:val="24"/>
          <w:szCs w:val="24"/>
        </w:rPr>
        <w:t xml:space="preserve"> i Sv. Petar u Šumi, te stupa na snagu dan nakon dana objave.</w:t>
      </w:r>
    </w:p>
    <w:p w:rsidR="00F82276" w:rsidRPr="003A3E09" w:rsidRDefault="00F82276" w:rsidP="00C73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9C7" w:rsidRPr="004A69C7" w:rsidRDefault="004A69C7" w:rsidP="004A6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69C7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400-01/26-01/05</w:t>
      </w:r>
    </w:p>
    <w:p w:rsidR="004A69C7" w:rsidRPr="004A69C7" w:rsidRDefault="004A69C7" w:rsidP="004A6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69C7">
        <w:rPr>
          <w:rFonts w:ascii="Times New Roman" w:hAnsi="Times New Roman" w:cs="Times New Roman"/>
          <w:sz w:val="24"/>
          <w:szCs w:val="24"/>
        </w:rPr>
        <w:t>URBROJ: 2163-20-02/02-26-2</w:t>
      </w:r>
    </w:p>
    <w:p w:rsidR="002B188C" w:rsidRDefault="004A69C7" w:rsidP="004A6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69C7">
        <w:rPr>
          <w:rFonts w:ascii="Times New Roman" w:hAnsi="Times New Roman" w:cs="Times New Roman"/>
          <w:sz w:val="24"/>
          <w:szCs w:val="24"/>
        </w:rPr>
        <w:t>Karojba, 16. lipnja 2026. godine</w:t>
      </w:r>
    </w:p>
    <w:p w:rsidR="004A69C7" w:rsidRPr="003A3E09" w:rsidRDefault="004A69C7" w:rsidP="004A6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3CCA" w:rsidRPr="003A3E09" w:rsidRDefault="00C73CCA" w:rsidP="00C73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E09">
        <w:rPr>
          <w:rFonts w:ascii="Times New Roman" w:hAnsi="Times New Roman" w:cs="Times New Roman"/>
          <w:b/>
          <w:sz w:val="24"/>
          <w:szCs w:val="24"/>
        </w:rPr>
        <w:t>OPĆINSKO VIJEĆE OPĆINE KAROJBA</w:t>
      </w:r>
    </w:p>
    <w:p w:rsidR="00C73CCA" w:rsidRPr="003A3E09" w:rsidRDefault="00C73CCA" w:rsidP="00C73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CCA" w:rsidRPr="003A3E09" w:rsidRDefault="00C73CCA" w:rsidP="003A3E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3E09"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105F34" w:rsidRPr="0084623C" w:rsidRDefault="005C2F8D" w:rsidP="003A3E0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Elvis Sinčić </w:t>
      </w:r>
      <w:r w:rsidR="008C2057">
        <w:rPr>
          <w:rFonts w:ascii="Times New Roman" w:hAnsi="Times New Roman" w:cs="Times New Roman"/>
          <w:b/>
          <w:i/>
          <w:sz w:val="24"/>
          <w:szCs w:val="24"/>
        </w:rPr>
        <w:t>v.r.</w:t>
      </w:r>
      <w:bookmarkStart w:id="0" w:name="_GoBack"/>
      <w:bookmarkEnd w:id="0"/>
    </w:p>
    <w:sectPr w:rsidR="00105F34" w:rsidRPr="0084623C" w:rsidSect="003A3E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750F0"/>
    <w:multiLevelType w:val="multilevel"/>
    <w:tmpl w:val="8AC2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9F"/>
    <w:rsid w:val="000C7117"/>
    <w:rsid w:val="00105F34"/>
    <w:rsid w:val="00132C3D"/>
    <w:rsid w:val="00145270"/>
    <w:rsid w:val="00150900"/>
    <w:rsid w:val="00161B7E"/>
    <w:rsid w:val="00206A14"/>
    <w:rsid w:val="002101EC"/>
    <w:rsid w:val="002B188C"/>
    <w:rsid w:val="002F2704"/>
    <w:rsid w:val="00330FCB"/>
    <w:rsid w:val="0033779E"/>
    <w:rsid w:val="003924F5"/>
    <w:rsid w:val="003A3E09"/>
    <w:rsid w:val="00450CD2"/>
    <w:rsid w:val="004A69C7"/>
    <w:rsid w:val="004F5775"/>
    <w:rsid w:val="005C2F8D"/>
    <w:rsid w:val="006055A0"/>
    <w:rsid w:val="0067489F"/>
    <w:rsid w:val="00784FA4"/>
    <w:rsid w:val="007C4E49"/>
    <w:rsid w:val="0084623C"/>
    <w:rsid w:val="00877FCB"/>
    <w:rsid w:val="008C2057"/>
    <w:rsid w:val="0092302E"/>
    <w:rsid w:val="0093328B"/>
    <w:rsid w:val="00945103"/>
    <w:rsid w:val="00963FEF"/>
    <w:rsid w:val="00A457D0"/>
    <w:rsid w:val="00B53830"/>
    <w:rsid w:val="00B56705"/>
    <w:rsid w:val="00B9399D"/>
    <w:rsid w:val="00C6543A"/>
    <w:rsid w:val="00C703D5"/>
    <w:rsid w:val="00C737AD"/>
    <w:rsid w:val="00C73CCA"/>
    <w:rsid w:val="00CD7A3B"/>
    <w:rsid w:val="00D543FF"/>
    <w:rsid w:val="00D8629C"/>
    <w:rsid w:val="00EB1FF2"/>
    <w:rsid w:val="00EB4F88"/>
    <w:rsid w:val="00F03678"/>
    <w:rsid w:val="00F2345F"/>
    <w:rsid w:val="00F5045D"/>
    <w:rsid w:val="00F8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1F23A-3B6D-49EF-A977-DEE834F5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F5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775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F2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23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39</cp:revision>
  <cp:lastPrinted>2026-05-05T07:04:00Z</cp:lastPrinted>
  <dcterms:created xsi:type="dcterms:W3CDTF">2025-03-20T08:50:00Z</dcterms:created>
  <dcterms:modified xsi:type="dcterms:W3CDTF">2026-06-18T08:06:00Z</dcterms:modified>
</cp:coreProperties>
</file>