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CED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ADC767E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BF2384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D74D50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7BCA17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13F6782A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DC2BD4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4F07EB52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67A55DE0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C6384D6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0482A214" w14:textId="77777777" w:rsid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20C44C0E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</w:p>
    <w:p w14:paraId="361D2EE2" w14:textId="0F62E7D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>ODLUKA</w:t>
      </w:r>
    </w:p>
    <w:p w14:paraId="189C5691" w14:textId="0E36D49B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b/>
        </w:rPr>
      </w:pPr>
      <w:r w:rsidRPr="006F055C">
        <w:rPr>
          <w:rFonts w:ascii="Arial" w:hAnsi="Arial" w:cs="Arial"/>
          <w:b/>
        </w:rPr>
        <w:t xml:space="preserve">o izmjeni </w:t>
      </w:r>
      <w:r w:rsidRPr="006F055C">
        <w:rPr>
          <w:rFonts w:ascii="Arial" w:hAnsi="Arial" w:cs="Arial"/>
          <w:b/>
          <w:bCs/>
        </w:rPr>
        <w:t>Odluke o načinu pružanja ja</w:t>
      </w:r>
      <w:r w:rsidR="00861C55">
        <w:rPr>
          <w:rFonts w:ascii="Arial" w:hAnsi="Arial" w:cs="Arial"/>
          <w:b/>
          <w:bCs/>
        </w:rPr>
        <w:t>vne usluge sakupljanja</w:t>
      </w:r>
      <w:r w:rsidRPr="006F055C">
        <w:rPr>
          <w:rFonts w:ascii="Arial" w:hAnsi="Arial" w:cs="Arial"/>
          <w:b/>
          <w:bCs/>
        </w:rPr>
        <w:t xml:space="preserve"> komunalnog otpada na području </w:t>
      </w:r>
      <w:r w:rsidR="00861C55">
        <w:rPr>
          <w:rFonts w:ascii="Arial" w:hAnsi="Arial" w:cs="Arial"/>
          <w:b/>
          <w:bCs/>
        </w:rPr>
        <w:t>Općine Karojba</w:t>
      </w:r>
    </w:p>
    <w:p w14:paraId="40B1B093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7BCFBE35" w14:textId="77777777" w:rsidR="006F055C" w:rsidRPr="006F055C" w:rsidRDefault="006F055C" w:rsidP="006F055C">
      <w:pPr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6BC0EA0B" w14:textId="77777777" w:rsidR="006F055C" w:rsidRPr="006F055C" w:rsidRDefault="006F055C" w:rsidP="006F055C">
      <w:pPr>
        <w:spacing w:line="240" w:lineRule="auto"/>
        <w:ind w:firstLine="567"/>
        <w:jc w:val="center"/>
        <w:rPr>
          <w:rFonts w:ascii="Arial" w:hAnsi="Arial" w:cs="Arial"/>
          <w:i/>
        </w:rPr>
      </w:pPr>
      <w:r w:rsidRPr="006F055C">
        <w:rPr>
          <w:rFonts w:ascii="Arial" w:hAnsi="Arial" w:cs="Arial"/>
          <w:i/>
        </w:rPr>
        <w:t>Nacrt prijedloga</w:t>
      </w:r>
    </w:p>
    <w:p w14:paraId="3B28D0F5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1B357B2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900FE9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178A5CC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FFC2C9A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3ED15CD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545517A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DA0E1C1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496A17D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2FB2E242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0CAECA3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750BF250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00F6F516" w14:textId="77777777" w:rsidR="006F055C" w:rsidRDefault="006F055C" w:rsidP="00EB3C0E">
      <w:pPr>
        <w:spacing w:line="240" w:lineRule="auto"/>
        <w:ind w:firstLine="567"/>
        <w:jc w:val="both"/>
        <w:rPr>
          <w:rFonts w:ascii="Arial" w:hAnsi="Arial" w:cs="Arial"/>
        </w:rPr>
      </w:pPr>
    </w:p>
    <w:p w14:paraId="6CA6AAAB" w14:textId="3416D3DA" w:rsidR="00E055A3" w:rsidRPr="004F6914" w:rsidRDefault="00E055A3" w:rsidP="00EB3C0E">
      <w:pPr>
        <w:spacing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lastRenderedPageBreak/>
        <w:t xml:space="preserve">Na temelju članka 66. Zakona o gospodarenju otpadom ( Narodne novine 84/21 i 142/23) </w:t>
      </w:r>
      <w:r w:rsidRPr="004F6914">
        <w:rPr>
          <w:rFonts w:ascii="Arial" w:eastAsia="Lucida Sans Unicode" w:hAnsi="Arial" w:cs="Arial"/>
        </w:rPr>
        <w:t xml:space="preserve">i </w:t>
      </w:r>
      <w:r w:rsidR="00861C55">
        <w:rPr>
          <w:rFonts w:ascii="Arial" w:hAnsi="Arial" w:cs="Arial"/>
        </w:rPr>
        <w:t>članka 16</w:t>
      </w:r>
      <w:r w:rsidRPr="004F6914">
        <w:rPr>
          <w:rFonts w:ascii="Arial" w:hAnsi="Arial" w:cs="Arial"/>
        </w:rPr>
        <w:t xml:space="preserve">. Statuta </w:t>
      </w:r>
      <w:r w:rsidR="00861C55">
        <w:rPr>
          <w:rFonts w:ascii="Arial" w:hAnsi="Arial" w:cs="Arial"/>
        </w:rPr>
        <w:t>općine Karojba</w:t>
      </w:r>
      <w:r w:rsidRPr="004F6914">
        <w:rPr>
          <w:rFonts w:ascii="Arial" w:hAnsi="Arial" w:cs="Arial"/>
        </w:rPr>
        <w:t xml:space="preserve"> („Službene </w:t>
      </w:r>
      <w:r w:rsidR="00861C55">
        <w:rPr>
          <w:rFonts w:ascii="Arial" w:hAnsi="Arial" w:cs="Arial"/>
        </w:rPr>
        <w:t>novine Grada Pazina“, broj 09/13.,2/18., 24/20., 16</w:t>
      </w:r>
      <w:r w:rsidRPr="004F6914">
        <w:rPr>
          <w:rFonts w:ascii="Arial" w:hAnsi="Arial" w:cs="Arial"/>
        </w:rPr>
        <w:t>/21.</w:t>
      </w:r>
      <w:r w:rsidR="00861C55">
        <w:rPr>
          <w:rFonts w:ascii="Arial" w:hAnsi="Arial" w:cs="Arial"/>
        </w:rPr>
        <w:t>), Općinsko Vijeće</w:t>
      </w:r>
      <w:r w:rsidRPr="004F6914">
        <w:rPr>
          <w:rFonts w:ascii="Arial" w:hAnsi="Arial" w:cs="Arial"/>
        </w:rPr>
        <w:t xml:space="preserve"> vijeće </w:t>
      </w:r>
      <w:r w:rsidR="00861C55">
        <w:rPr>
          <w:rFonts w:ascii="Arial" w:hAnsi="Arial" w:cs="Arial"/>
        </w:rPr>
        <w:t>Općine Karojba</w:t>
      </w:r>
      <w:r w:rsidRPr="004F6914">
        <w:rPr>
          <w:rFonts w:ascii="Arial" w:hAnsi="Arial" w:cs="Arial"/>
        </w:rPr>
        <w:t>, na sjednici održanoj ________________________, donijelo je</w:t>
      </w:r>
    </w:p>
    <w:p w14:paraId="599B0FF4" w14:textId="50EE6000" w:rsidR="00E055A3" w:rsidRPr="004F6914" w:rsidRDefault="00E055A3" w:rsidP="00E055A3">
      <w:pPr>
        <w:widowControl w:val="0"/>
        <w:suppressLineNumbers/>
        <w:suppressAutoHyphens/>
        <w:spacing w:after="0" w:line="240" w:lineRule="auto"/>
        <w:jc w:val="both"/>
        <w:rPr>
          <w:rFonts w:ascii="Arial" w:eastAsia="Lucida Sans Unicode" w:hAnsi="Arial" w:cs="Arial"/>
        </w:rPr>
      </w:pPr>
    </w:p>
    <w:p w14:paraId="2CBFDEE8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57D726E6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  <w:r w:rsidRPr="004F6914">
        <w:rPr>
          <w:rFonts w:ascii="Arial" w:hAnsi="Arial" w:cs="Arial"/>
          <w:b/>
        </w:rPr>
        <w:t>ODLUKU O IZMJENI ODLUKE</w:t>
      </w:r>
    </w:p>
    <w:p w14:paraId="73FC1D5E" w14:textId="70D9833E" w:rsidR="00E055A3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  <w:r w:rsidRPr="004F6914">
        <w:rPr>
          <w:rFonts w:ascii="Arial" w:hAnsi="Arial" w:cs="Arial"/>
          <w:b/>
        </w:rPr>
        <w:t xml:space="preserve">O NAČINU PRUŽANJA JAVNE USLUGE SAKUPLJANJA KOMUNALNOG OTPADA NA PODRUČJU </w:t>
      </w:r>
      <w:r w:rsidR="00861C55">
        <w:rPr>
          <w:rFonts w:ascii="Arial" w:hAnsi="Arial" w:cs="Arial"/>
          <w:b/>
        </w:rPr>
        <w:t>OPĆINE KAROJBA</w:t>
      </w:r>
    </w:p>
    <w:p w14:paraId="5902AEAC" w14:textId="77777777" w:rsidR="00F15148" w:rsidRPr="004F6914" w:rsidRDefault="00F15148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29FF9ADB" w14:textId="77777777" w:rsidR="00E055A3" w:rsidRPr="004F6914" w:rsidRDefault="00E055A3" w:rsidP="00E055A3">
      <w:pPr>
        <w:pStyle w:val="Naslov1"/>
        <w:spacing w:before="0" w:after="0" w:line="240" w:lineRule="auto"/>
        <w:rPr>
          <w:rFonts w:ascii="Arial" w:eastAsia="Calibri" w:hAnsi="Arial" w:cs="Arial"/>
          <w:b/>
          <w:bCs/>
          <w:sz w:val="22"/>
          <w:szCs w:val="22"/>
        </w:rPr>
      </w:pPr>
    </w:p>
    <w:p w14:paraId="4DE49933" w14:textId="77777777" w:rsidR="00E055A3" w:rsidRPr="004F6914" w:rsidRDefault="00E055A3" w:rsidP="00BB1885">
      <w:pPr>
        <w:pStyle w:val="Naslov1"/>
        <w:spacing w:before="0"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F6914">
        <w:rPr>
          <w:rFonts w:ascii="Arial" w:hAnsi="Arial" w:cs="Arial"/>
          <w:color w:val="auto"/>
          <w:sz w:val="22"/>
          <w:szCs w:val="22"/>
        </w:rPr>
        <w:t>Članak 1.</w:t>
      </w:r>
    </w:p>
    <w:p w14:paraId="55D62AF8" w14:textId="786F08F9" w:rsidR="00E055A3" w:rsidRPr="004F6914" w:rsidRDefault="00E055A3" w:rsidP="00EB3C0E">
      <w:pPr>
        <w:pStyle w:val="Naslov1"/>
        <w:spacing w:before="0" w:after="0" w:line="240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4F6914">
        <w:rPr>
          <w:rFonts w:ascii="Arial" w:hAnsi="Arial" w:cs="Arial"/>
          <w:color w:val="auto"/>
          <w:sz w:val="22"/>
          <w:szCs w:val="22"/>
        </w:rPr>
        <w:t xml:space="preserve">U Odluci o načinu pružanja javne usluge sakupljanja komunalnog otpada na području </w:t>
      </w:r>
      <w:r w:rsidR="00861C55">
        <w:rPr>
          <w:rFonts w:ascii="Arial" w:hAnsi="Arial" w:cs="Arial"/>
          <w:color w:val="auto"/>
          <w:sz w:val="22"/>
          <w:szCs w:val="22"/>
        </w:rPr>
        <w:t>Općine Karojba</w:t>
      </w:r>
      <w:r w:rsidRPr="004F6914">
        <w:rPr>
          <w:rFonts w:ascii="Arial" w:hAnsi="Arial" w:cs="Arial"/>
          <w:color w:val="auto"/>
          <w:sz w:val="22"/>
          <w:szCs w:val="22"/>
        </w:rPr>
        <w:t xml:space="preserve"> („Službene novine Grada Pazina i općina Cerovlje, Gračišće, Karojba, Lupoglav i Sveti Petar u Šumi “ </w:t>
      </w:r>
      <w:r w:rsidR="00701502" w:rsidRPr="00701502">
        <w:rPr>
          <w:rFonts w:ascii="Arial" w:hAnsi="Arial" w:cs="Arial"/>
          <w:color w:val="auto"/>
          <w:sz w:val="22"/>
          <w:szCs w:val="22"/>
        </w:rPr>
        <w:t>broj 05</w:t>
      </w:r>
      <w:r w:rsidRPr="00701502">
        <w:rPr>
          <w:rFonts w:ascii="Arial" w:hAnsi="Arial" w:cs="Arial"/>
          <w:color w:val="auto"/>
          <w:sz w:val="22"/>
          <w:szCs w:val="22"/>
        </w:rPr>
        <w:t>/22),</w:t>
      </w:r>
      <w:r w:rsidRPr="004F6914">
        <w:rPr>
          <w:rFonts w:ascii="Arial" w:hAnsi="Arial" w:cs="Arial"/>
          <w:color w:val="auto"/>
          <w:sz w:val="22"/>
          <w:szCs w:val="22"/>
        </w:rPr>
        <w:t xml:space="preserve"> članak 17. stavak 3. mijenja se i glasi:</w:t>
      </w:r>
    </w:p>
    <w:p w14:paraId="2FDDBC4F" w14:textId="77777777" w:rsidR="00E055A3" w:rsidRPr="004F6914" w:rsidRDefault="00E055A3" w:rsidP="00E055A3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bookmarkStart w:id="0" w:name="_GoBack"/>
      <w:bookmarkEnd w:id="0"/>
    </w:p>
    <w:p w14:paraId="688DF1AC" w14:textId="453C5E72" w:rsidR="00E055A3" w:rsidRPr="004F6914" w:rsidRDefault="00E055A3" w:rsidP="00EB3C0E">
      <w:pPr>
        <w:pStyle w:val="Odlomakpopis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Theme="minorHAnsi" w:hAnsi="Arial" w:cs="Arial"/>
        </w:rPr>
      </w:pPr>
      <w:r w:rsidRPr="004F6914">
        <w:rPr>
          <w:rFonts w:ascii="Arial" w:eastAsiaTheme="minorHAnsi" w:hAnsi="Arial" w:cs="Arial"/>
        </w:rPr>
        <w:t xml:space="preserve">„Cijena obvezne minimalne javne usluge za kategoriju korisnika kućanstvo jedinstvena je na čitavom području pružanja usluge, a iznosi: </w:t>
      </w:r>
    </w:p>
    <w:p w14:paraId="287D3E8F" w14:textId="77777777" w:rsidR="00E055A3" w:rsidRPr="004F6914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75B165CC" w14:textId="009D727B" w:rsidR="00E055A3" w:rsidRPr="004F6914" w:rsidRDefault="00E055A3" w:rsidP="00EB3C0E">
      <w:pPr>
        <w:numPr>
          <w:ilvl w:val="1"/>
          <w:numId w:val="4"/>
        </w:numPr>
        <w:spacing w:after="0" w:line="300" w:lineRule="auto"/>
        <w:ind w:left="851" w:hanging="284"/>
        <w:jc w:val="both"/>
        <w:rPr>
          <w:rFonts w:ascii="Arial" w:hAnsi="Arial" w:cs="Arial"/>
          <w:bCs/>
        </w:rPr>
      </w:pPr>
      <w:r w:rsidRPr="004F6914">
        <w:rPr>
          <w:rFonts w:ascii="Arial" w:hAnsi="Arial" w:cs="Arial"/>
          <w:bCs/>
        </w:rPr>
        <w:t xml:space="preserve">9,80 EUR bez PDV-a za obračunsko razdoblje za korisnike iz kategorije „kućanstvo“ </w:t>
      </w:r>
    </w:p>
    <w:p w14:paraId="319B26FD" w14:textId="02912B7A" w:rsidR="00E055A3" w:rsidRDefault="00E055A3" w:rsidP="00EB3C0E">
      <w:pPr>
        <w:numPr>
          <w:ilvl w:val="1"/>
          <w:numId w:val="4"/>
        </w:numPr>
        <w:spacing w:after="0" w:line="300" w:lineRule="auto"/>
        <w:ind w:left="851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  <w:bCs/>
        </w:rPr>
        <w:t>119,74 EUR</w:t>
      </w:r>
      <w:r w:rsidRPr="004F6914">
        <w:rPr>
          <w:rFonts w:ascii="Arial" w:hAnsi="Arial" w:cs="Arial"/>
          <w:b/>
          <w:bCs/>
        </w:rPr>
        <w:t xml:space="preserve"> </w:t>
      </w:r>
      <w:r w:rsidRPr="004F6914">
        <w:rPr>
          <w:rFonts w:ascii="Arial" w:hAnsi="Arial" w:cs="Arial"/>
        </w:rPr>
        <w:t xml:space="preserve">bez PDV-a za obračunsko razdoblje za korisnike iz kategorije „korisnik koji nije kućanstvo.“ </w:t>
      </w:r>
    </w:p>
    <w:p w14:paraId="303AE5E6" w14:textId="77777777" w:rsidR="00783A9D" w:rsidRDefault="00783A9D" w:rsidP="00783A9D">
      <w:pPr>
        <w:spacing w:after="0" w:line="300" w:lineRule="auto"/>
        <w:jc w:val="both"/>
        <w:rPr>
          <w:rFonts w:ascii="Arial" w:hAnsi="Arial" w:cs="Arial"/>
        </w:rPr>
      </w:pPr>
    </w:p>
    <w:p w14:paraId="56EDAD2A" w14:textId="23DF4E9C" w:rsidR="00783A9D" w:rsidRPr="004F6914" w:rsidRDefault="00783A9D" w:rsidP="00783A9D">
      <w:pPr>
        <w:spacing w:after="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2.</w:t>
      </w:r>
    </w:p>
    <w:p w14:paraId="58DACA38" w14:textId="349FA30E" w:rsidR="001A4D68" w:rsidRPr="004F6914" w:rsidRDefault="00783A9D" w:rsidP="00783A9D">
      <w:pPr>
        <w:spacing w:after="0" w:line="30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U članku 20. stavku 1. riječ „kunama“ zamijenuje se riječju „eurima“.</w:t>
      </w:r>
    </w:p>
    <w:p w14:paraId="108226C2" w14:textId="77777777" w:rsidR="00783A9D" w:rsidRDefault="00783A9D" w:rsidP="001A4D68">
      <w:pPr>
        <w:spacing w:after="0" w:line="300" w:lineRule="auto"/>
        <w:jc w:val="center"/>
        <w:rPr>
          <w:rFonts w:ascii="Arial" w:hAnsi="Arial" w:cs="Arial"/>
        </w:rPr>
      </w:pPr>
    </w:p>
    <w:p w14:paraId="0D662B9A" w14:textId="1235F0B0" w:rsidR="001A4D68" w:rsidRPr="004F6914" w:rsidRDefault="001A4D68" w:rsidP="001A4D68">
      <w:pPr>
        <w:spacing w:after="0" w:line="300" w:lineRule="auto"/>
        <w:jc w:val="center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Članak </w:t>
      </w:r>
      <w:r w:rsidR="00783A9D">
        <w:rPr>
          <w:rFonts w:ascii="Arial" w:hAnsi="Arial" w:cs="Arial"/>
        </w:rPr>
        <w:t>3</w:t>
      </w:r>
      <w:r w:rsidRPr="004F6914">
        <w:rPr>
          <w:rFonts w:ascii="Arial" w:hAnsi="Arial" w:cs="Arial"/>
        </w:rPr>
        <w:t>.</w:t>
      </w:r>
    </w:p>
    <w:p w14:paraId="23A37063" w14:textId="77777777" w:rsidR="001A4D68" w:rsidRPr="004F6914" w:rsidRDefault="001A4D68" w:rsidP="00EB3C0E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U članku 29. stavak 2. briše se.</w:t>
      </w:r>
    </w:p>
    <w:p w14:paraId="1115D9AB" w14:textId="77777777" w:rsidR="00BB1885" w:rsidRPr="004F6914" w:rsidRDefault="00BB1885" w:rsidP="00E055A3">
      <w:pPr>
        <w:spacing w:after="0" w:line="240" w:lineRule="auto"/>
        <w:jc w:val="both"/>
        <w:rPr>
          <w:rFonts w:ascii="Arial" w:hAnsi="Arial" w:cs="Arial"/>
        </w:rPr>
      </w:pPr>
    </w:p>
    <w:p w14:paraId="3553C320" w14:textId="7450C3AD" w:rsidR="00E055A3" w:rsidRPr="004F6914" w:rsidRDefault="00BB1885" w:rsidP="00BB1885">
      <w:pPr>
        <w:spacing w:after="0" w:line="240" w:lineRule="auto"/>
        <w:jc w:val="center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Članak </w:t>
      </w:r>
      <w:r w:rsidR="00783A9D">
        <w:rPr>
          <w:rFonts w:ascii="Arial" w:hAnsi="Arial" w:cs="Arial"/>
        </w:rPr>
        <w:t>4</w:t>
      </w:r>
      <w:r w:rsidRPr="004F6914">
        <w:rPr>
          <w:rFonts w:ascii="Arial" w:hAnsi="Arial" w:cs="Arial"/>
        </w:rPr>
        <w:t>.</w:t>
      </w:r>
    </w:p>
    <w:p w14:paraId="1E33DA61" w14:textId="3A115D81" w:rsidR="00BB1885" w:rsidRPr="004F6914" w:rsidRDefault="00BB1885" w:rsidP="00EB3C0E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Članak 31. </w:t>
      </w:r>
      <w:r w:rsidR="00F07ECA" w:rsidRPr="004F6914">
        <w:rPr>
          <w:rFonts w:ascii="Arial" w:hAnsi="Arial" w:cs="Arial"/>
        </w:rPr>
        <w:t xml:space="preserve">stavak 1. </w:t>
      </w:r>
      <w:r w:rsidRPr="004F6914">
        <w:rPr>
          <w:rFonts w:ascii="Arial" w:hAnsi="Arial" w:cs="Arial"/>
        </w:rPr>
        <w:t>mijenja se i glasi:</w:t>
      </w:r>
    </w:p>
    <w:p w14:paraId="7B60F4F1" w14:textId="3B28595E" w:rsidR="00F07ECA" w:rsidRPr="004F6914" w:rsidRDefault="00F07ECA" w:rsidP="00F07ECA">
      <w:pPr>
        <w:spacing w:after="0" w:line="300" w:lineRule="auto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„1) Korisnicima iz kategorije korisnika koji nije kućanstvo može se umanjiti cijena javne usluge u obračunskom razdoblju u sljedećim slučajevima:</w:t>
      </w:r>
    </w:p>
    <w:p w14:paraId="51A1B1CB" w14:textId="68741900" w:rsidR="00F07ECA" w:rsidRPr="004F6914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kada </w:t>
      </w:r>
      <w:r w:rsidR="003603F3">
        <w:rPr>
          <w:rFonts w:ascii="Arial" w:hAnsi="Arial" w:cs="Arial"/>
        </w:rPr>
        <w:t xml:space="preserve">se </w:t>
      </w:r>
      <w:r w:rsidRPr="004F6914">
        <w:rPr>
          <w:rFonts w:ascii="Arial" w:hAnsi="Arial" w:cs="Arial"/>
        </w:rPr>
        <w:t xml:space="preserve">sukladno dokumentiranom iskustvu Davatelja javne usluge (evidencije o preuzetom komunalnom otpadu) </w:t>
      </w:r>
      <w:r w:rsidR="007F7A6A" w:rsidRPr="007F7A6A">
        <w:rPr>
          <w:rFonts w:ascii="Arial" w:hAnsi="Arial" w:cs="Arial"/>
        </w:rPr>
        <w:t xml:space="preserve">kao spremnik za miješani komunalni otpad koji je primjeren potrebi korisnika određuje spremnik od </w:t>
      </w:r>
      <w:r w:rsidR="003603F3">
        <w:rPr>
          <w:rFonts w:ascii="Arial" w:hAnsi="Arial" w:cs="Arial"/>
        </w:rPr>
        <w:t>12</w:t>
      </w:r>
      <w:r w:rsidR="007F7A6A" w:rsidRPr="007F7A6A">
        <w:rPr>
          <w:rFonts w:ascii="Arial" w:hAnsi="Arial" w:cs="Arial"/>
        </w:rPr>
        <w:t>0 litara</w:t>
      </w:r>
      <w:r w:rsidRPr="004F6914">
        <w:rPr>
          <w:rFonts w:ascii="Arial" w:hAnsi="Arial" w:cs="Arial"/>
        </w:rPr>
        <w:t xml:space="preserve">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17,25</w:t>
      </w:r>
      <w:r w:rsidRPr="004F6914">
        <w:rPr>
          <w:rFonts w:ascii="Arial" w:hAnsi="Arial" w:cs="Arial"/>
        </w:rPr>
        <w:t xml:space="preserve"> EUR</w:t>
      </w:r>
    </w:p>
    <w:p w14:paraId="432E967B" w14:textId="46ACDAA2" w:rsidR="00F07ECA" w:rsidRPr="004F6914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kada </w:t>
      </w:r>
      <w:r w:rsidR="003603F3">
        <w:rPr>
          <w:rFonts w:ascii="Arial" w:hAnsi="Arial" w:cs="Arial"/>
        </w:rPr>
        <w:t xml:space="preserve">se </w:t>
      </w:r>
      <w:r w:rsidRPr="004F6914">
        <w:rPr>
          <w:rFonts w:ascii="Arial" w:hAnsi="Arial" w:cs="Arial"/>
        </w:rPr>
        <w:t xml:space="preserve">sukladno dokumentiranom iskustvu Davatelja javne usluge (evidencije o preuzetom komunalnom otpadu) </w:t>
      </w:r>
      <w:r w:rsidR="003603F3" w:rsidRPr="007F7A6A">
        <w:rPr>
          <w:rFonts w:ascii="Arial" w:hAnsi="Arial" w:cs="Arial"/>
        </w:rPr>
        <w:t xml:space="preserve">kao spremnik za miješani komunalni otpad koji je primjeren potrebi korisnika određuje spremnik </w:t>
      </w:r>
      <w:r w:rsidRPr="004F6914">
        <w:rPr>
          <w:rFonts w:ascii="Arial" w:hAnsi="Arial" w:cs="Arial"/>
        </w:rPr>
        <w:t xml:space="preserve">od 240 l,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27,43</w:t>
      </w:r>
      <w:r w:rsidRPr="004F6914">
        <w:rPr>
          <w:rFonts w:ascii="Arial" w:hAnsi="Arial" w:cs="Arial"/>
        </w:rPr>
        <w:t xml:space="preserve"> EUR</w:t>
      </w:r>
    </w:p>
    <w:p w14:paraId="6D4FCF70" w14:textId="3DEF2E10" w:rsidR="00F07ECA" w:rsidRPr="004F6914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kada </w:t>
      </w:r>
      <w:r w:rsidR="003603F3">
        <w:rPr>
          <w:rFonts w:ascii="Arial" w:hAnsi="Arial" w:cs="Arial"/>
        </w:rPr>
        <w:t xml:space="preserve">se </w:t>
      </w:r>
      <w:r w:rsidRPr="004F6914">
        <w:rPr>
          <w:rFonts w:ascii="Arial" w:hAnsi="Arial" w:cs="Arial"/>
        </w:rPr>
        <w:t xml:space="preserve">sukladno dokumentiranom iskustvu Davatelja javne usluge (evidencije o preuzetom komunalnom otpadu) </w:t>
      </w:r>
      <w:r w:rsidR="003603F3" w:rsidRPr="007F7A6A">
        <w:rPr>
          <w:rFonts w:ascii="Arial" w:hAnsi="Arial" w:cs="Arial"/>
        </w:rPr>
        <w:t>kao spremnik za miješani komunalni otpad koji je primjeren potrebi korisnika određuje</w:t>
      </w:r>
      <w:r w:rsidRPr="004F6914">
        <w:rPr>
          <w:rFonts w:ascii="Arial" w:hAnsi="Arial" w:cs="Arial"/>
        </w:rPr>
        <w:t xml:space="preserve"> spremnik od 360 l,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41,76</w:t>
      </w:r>
      <w:r w:rsidRPr="004F6914">
        <w:rPr>
          <w:rFonts w:ascii="Arial" w:hAnsi="Arial" w:cs="Arial"/>
        </w:rPr>
        <w:t xml:space="preserve"> EUR</w:t>
      </w:r>
    </w:p>
    <w:p w14:paraId="29D5E4F7" w14:textId="4A03058D" w:rsidR="00F07ECA" w:rsidRPr="004F6914" w:rsidRDefault="00F07ECA" w:rsidP="00F07ECA">
      <w:pPr>
        <w:pStyle w:val="Odlomakpopisa"/>
        <w:numPr>
          <w:ilvl w:val="0"/>
          <w:numId w:val="6"/>
        </w:num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kada</w:t>
      </w:r>
      <w:r w:rsidR="003603F3">
        <w:rPr>
          <w:rFonts w:ascii="Arial" w:hAnsi="Arial" w:cs="Arial"/>
        </w:rPr>
        <w:t xml:space="preserve"> se</w:t>
      </w:r>
      <w:r w:rsidRPr="004F6914">
        <w:rPr>
          <w:rFonts w:ascii="Arial" w:hAnsi="Arial" w:cs="Arial"/>
        </w:rPr>
        <w:t xml:space="preserve"> sukladno dokumentiranom iskustvu Davatelja javne usluge (evidencije o preuzetom komunalnom otpadu) </w:t>
      </w:r>
      <w:r w:rsidR="003603F3" w:rsidRPr="007F7A6A">
        <w:rPr>
          <w:rFonts w:ascii="Arial" w:hAnsi="Arial" w:cs="Arial"/>
        </w:rPr>
        <w:t xml:space="preserve">kao spremnik za miješani komunalni otpad koji je primjeren potrebi korisnika određuje spremnik </w:t>
      </w:r>
      <w:r w:rsidRPr="004F6914">
        <w:rPr>
          <w:rFonts w:ascii="Arial" w:hAnsi="Arial" w:cs="Arial"/>
        </w:rPr>
        <w:t xml:space="preserve">od 770 l, umanjuje se cijena </w:t>
      </w:r>
      <w:r w:rsidR="001B7884">
        <w:rPr>
          <w:rFonts w:ascii="Arial" w:hAnsi="Arial" w:cs="Arial"/>
        </w:rPr>
        <w:t>n</w:t>
      </w:r>
      <w:r w:rsidRPr="004F6914">
        <w:rPr>
          <w:rFonts w:ascii="Arial" w:hAnsi="Arial" w:cs="Arial"/>
        </w:rPr>
        <w:t xml:space="preserve">a </w:t>
      </w:r>
      <w:r w:rsidR="005D23C0">
        <w:rPr>
          <w:rFonts w:ascii="Arial" w:hAnsi="Arial" w:cs="Arial"/>
        </w:rPr>
        <w:t>87,65</w:t>
      </w:r>
      <w:r w:rsidRPr="004F6914">
        <w:rPr>
          <w:rFonts w:ascii="Arial" w:hAnsi="Arial" w:cs="Arial"/>
        </w:rPr>
        <w:t xml:space="preserve"> EUR.“</w:t>
      </w:r>
    </w:p>
    <w:p w14:paraId="4DE0A91A" w14:textId="6D2C775F" w:rsidR="00F07ECA" w:rsidRPr="004F6914" w:rsidRDefault="00DC0B7C" w:rsidP="00EB3C0E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Stavak 2. briše se.</w:t>
      </w:r>
    </w:p>
    <w:p w14:paraId="53018181" w14:textId="0CC75388" w:rsidR="00DC0B7C" w:rsidRPr="004F6914" w:rsidRDefault="00DC0B7C" w:rsidP="00EB3C0E">
      <w:pPr>
        <w:spacing w:after="0" w:line="30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Dosadašnji stavak 3.</w:t>
      </w:r>
      <w:r w:rsidR="001A4D68" w:rsidRPr="004F6914">
        <w:rPr>
          <w:rFonts w:ascii="Arial" w:hAnsi="Arial" w:cs="Arial"/>
        </w:rPr>
        <w:t xml:space="preserve"> i 4. </w:t>
      </w:r>
      <w:r w:rsidRPr="004F6914">
        <w:rPr>
          <w:rFonts w:ascii="Arial" w:hAnsi="Arial" w:cs="Arial"/>
        </w:rPr>
        <w:t>postaj</w:t>
      </w:r>
      <w:r w:rsidR="001A4D68" w:rsidRPr="004F6914">
        <w:rPr>
          <w:rFonts w:ascii="Arial" w:hAnsi="Arial" w:cs="Arial"/>
        </w:rPr>
        <w:t>u</w:t>
      </w:r>
      <w:r w:rsidRPr="004F6914">
        <w:rPr>
          <w:rFonts w:ascii="Arial" w:hAnsi="Arial" w:cs="Arial"/>
        </w:rPr>
        <w:t xml:space="preserve"> stavak 2.</w:t>
      </w:r>
      <w:r w:rsidR="001A4D68" w:rsidRPr="004F6914">
        <w:rPr>
          <w:rFonts w:ascii="Arial" w:hAnsi="Arial" w:cs="Arial"/>
        </w:rPr>
        <w:t xml:space="preserve"> i </w:t>
      </w:r>
      <w:r w:rsidRPr="004F6914">
        <w:rPr>
          <w:rFonts w:ascii="Arial" w:hAnsi="Arial" w:cs="Arial"/>
        </w:rPr>
        <w:t>3.</w:t>
      </w:r>
    </w:p>
    <w:p w14:paraId="54A52450" w14:textId="77777777" w:rsidR="007C66D4" w:rsidRPr="004F6914" w:rsidRDefault="007C66D4" w:rsidP="00F07ECA">
      <w:pPr>
        <w:spacing w:after="0" w:line="300" w:lineRule="auto"/>
        <w:jc w:val="both"/>
        <w:rPr>
          <w:rFonts w:ascii="Arial" w:hAnsi="Arial" w:cs="Arial"/>
        </w:rPr>
      </w:pPr>
    </w:p>
    <w:p w14:paraId="632260CE" w14:textId="2E5C8882" w:rsidR="00B86A85" w:rsidRPr="004F6914" w:rsidRDefault="00E3107F" w:rsidP="00B86A85">
      <w:pPr>
        <w:spacing w:after="0" w:line="300" w:lineRule="auto"/>
        <w:jc w:val="center"/>
        <w:rPr>
          <w:rFonts w:ascii="Arial" w:hAnsi="Arial" w:cs="Arial"/>
        </w:rPr>
      </w:pPr>
      <w:r w:rsidRPr="004F6914">
        <w:rPr>
          <w:rFonts w:ascii="Arial" w:hAnsi="Arial" w:cs="Arial"/>
        </w:rPr>
        <w:lastRenderedPageBreak/>
        <w:t xml:space="preserve">Članak </w:t>
      </w:r>
      <w:r w:rsidR="00783A9D">
        <w:rPr>
          <w:rFonts w:ascii="Arial" w:hAnsi="Arial" w:cs="Arial"/>
        </w:rPr>
        <w:t>5</w:t>
      </w:r>
      <w:r w:rsidRPr="004F6914">
        <w:rPr>
          <w:rFonts w:ascii="Arial" w:hAnsi="Arial" w:cs="Arial"/>
        </w:rPr>
        <w:t>.</w:t>
      </w:r>
    </w:p>
    <w:p w14:paraId="7F96299E" w14:textId="61F838BF" w:rsidR="00B86A85" w:rsidRPr="004F6914" w:rsidRDefault="00B86A85" w:rsidP="002A3B8C">
      <w:pPr>
        <w:spacing w:after="0" w:line="240" w:lineRule="auto"/>
        <w:ind w:firstLine="567"/>
        <w:jc w:val="both"/>
        <w:rPr>
          <w:rFonts w:ascii="Arial" w:hAnsi="Arial" w:cs="Arial"/>
          <w:lang w:eastAsia="hr-HR"/>
        </w:rPr>
      </w:pPr>
      <w:r w:rsidRPr="004F6914">
        <w:rPr>
          <w:rFonts w:ascii="Arial" w:hAnsi="Arial" w:cs="Arial"/>
        </w:rPr>
        <w:t>U</w:t>
      </w:r>
      <w:r w:rsidR="00EB3C0E">
        <w:rPr>
          <w:rFonts w:ascii="Arial" w:hAnsi="Arial" w:cs="Arial"/>
        </w:rPr>
        <w:t xml:space="preserve"> </w:t>
      </w:r>
      <w:r w:rsidRPr="004F6914">
        <w:rPr>
          <w:rFonts w:ascii="Arial" w:hAnsi="Arial" w:cs="Arial"/>
        </w:rPr>
        <w:t xml:space="preserve">Prilogu 1. </w:t>
      </w:r>
      <w:r w:rsidRPr="004F6914">
        <w:rPr>
          <w:rFonts w:ascii="Arial" w:hAnsi="Arial" w:cs="Arial"/>
          <w:lang w:eastAsia="hr-HR"/>
        </w:rPr>
        <w:t xml:space="preserve">OPĆI UVJETI UGOVORA O KORIŠTENJU JAVNE USLUGE SAKUPLJANJA KOMUNALNOG OTPADA  NA PODRUČJU </w:t>
      </w:r>
      <w:r w:rsidR="00861C55">
        <w:rPr>
          <w:rFonts w:ascii="Arial" w:hAnsi="Arial" w:cs="Arial"/>
          <w:lang w:eastAsia="hr-HR"/>
        </w:rPr>
        <w:t>OPĆINE KAROJBA</w:t>
      </w:r>
      <w:r w:rsidRPr="004F6914">
        <w:rPr>
          <w:rFonts w:ascii="Arial" w:hAnsi="Arial" w:cs="Arial"/>
          <w:lang w:eastAsia="hr-HR"/>
        </w:rPr>
        <w:t>, u članku 4.</w:t>
      </w:r>
      <w:r w:rsidR="007C66D4" w:rsidRPr="004F6914">
        <w:rPr>
          <w:rFonts w:ascii="Arial" w:hAnsi="Arial" w:cs="Arial"/>
          <w:lang w:eastAsia="hr-HR"/>
        </w:rPr>
        <w:t xml:space="preserve"> iza stavka 2. dodaje se novi stavak 3. koji glasi:</w:t>
      </w:r>
      <w:r w:rsidRPr="004F6914">
        <w:rPr>
          <w:rFonts w:ascii="Arial" w:hAnsi="Arial" w:cs="Arial"/>
          <w:lang w:eastAsia="hr-HR"/>
        </w:rPr>
        <w:t xml:space="preserve"> </w:t>
      </w:r>
    </w:p>
    <w:p w14:paraId="4758CBFD" w14:textId="43C33460" w:rsidR="00B86A85" w:rsidRPr="004F6914" w:rsidRDefault="007C66D4" w:rsidP="002A3B8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„</w:t>
      </w:r>
      <w:r w:rsidR="00B86A85" w:rsidRPr="004F6914">
        <w:rPr>
          <w:rFonts w:ascii="Arial" w:hAnsi="Arial" w:cs="Arial"/>
        </w:rPr>
        <w:t xml:space="preserve">Korisnik usluge dužan je nakon proteka 12 (dvanaest) mjeseci od nekorištenja nekretnine, </w:t>
      </w:r>
      <w:r w:rsidRPr="004F6914">
        <w:rPr>
          <w:rFonts w:ascii="Arial" w:hAnsi="Arial" w:cs="Arial"/>
        </w:rPr>
        <w:t xml:space="preserve">ukoliko i dalje ne namjerava koristiti nekretninu, </w:t>
      </w:r>
      <w:r w:rsidR="00F0151D">
        <w:rPr>
          <w:rFonts w:ascii="Arial" w:hAnsi="Arial" w:cs="Arial"/>
        </w:rPr>
        <w:t xml:space="preserve">ponovno </w:t>
      </w:r>
      <w:r w:rsidRPr="004F6914">
        <w:rPr>
          <w:rFonts w:ascii="Arial" w:hAnsi="Arial" w:cs="Arial"/>
        </w:rPr>
        <w:t>dostaviti dokaze iz stavka 2.</w:t>
      </w:r>
      <w:r w:rsidR="00F0151D">
        <w:rPr>
          <w:rFonts w:ascii="Arial" w:hAnsi="Arial" w:cs="Arial"/>
        </w:rPr>
        <w:t xml:space="preserve"> u svrhu utvrđivanja da se nekretnina trajno ne koristi.“</w:t>
      </w:r>
    </w:p>
    <w:p w14:paraId="6E53E6C9" w14:textId="572A98FA" w:rsidR="00F07ECA" w:rsidRPr="004F6914" w:rsidRDefault="007C66D4" w:rsidP="002A3B8C">
      <w:pPr>
        <w:spacing w:after="0" w:line="240" w:lineRule="auto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>Dosadašnji stavci 3 i 4. postaju stavci 4. i 5.</w:t>
      </w:r>
    </w:p>
    <w:p w14:paraId="42CDAF39" w14:textId="77777777" w:rsidR="007C66D4" w:rsidRPr="004F6914" w:rsidRDefault="007C66D4" w:rsidP="007C66D4">
      <w:pPr>
        <w:spacing w:after="0" w:line="300" w:lineRule="auto"/>
        <w:jc w:val="both"/>
        <w:rPr>
          <w:rFonts w:ascii="Arial" w:hAnsi="Arial" w:cs="Arial"/>
        </w:rPr>
      </w:pPr>
    </w:p>
    <w:p w14:paraId="6971738C" w14:textId="6E8CC899" w:rsidR="00E055A3" w:rsidRPr="004F6914" w:rsidRDefault="00E055A3" w:rsidP="00E055A3">
      <w:pPr>
        <w:pStyle w:val="Naslov1"/>
        <w:spacing w:before="0"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4F6914">
        <w:rPr>
          <w:rFonts w:ascii="Arial" w:hAnsi="Arial" w:cs="Arial"/>
          <w:color w:val="auto"/>
          <w:sz w:val="22"/>
          <w:szCs w:val="22"/>
        </w:rPr>
        <w:t xml:space="preserve">Članak </w:t>
      </w:r>
      <w:r w:rsidR="00783A9D">
        <w:rPr>
          <w:rFonts w:ascii="Arial" w:hAnsi="Arial" w:cs="Arial"/>
          <w:color w:val="auto"/>
          <w:sz w:val="22"/>
          <w:szCs w:val="22"/>
        </w:rPr>
        <w:t>6</w:t>
      </w:r>
      <w:r w:rsidRPr="004F6914">
        <w:rPr>
          <w:rFonts w:ascii="Arial" w:hAnsi="Arial" w:cs="Arial"/>
          <w:color w:val="auto"/>
          <w:sz w:val="22"/>
          <w:szCs w:val="22"/>
        </w:rPr>
        <w:t>.</w:t>
      </w:r>
    </w:p>
    <w:p w14:paraId="406AA24B" w14:textId="41F89E20" w:rsidR="00E055A3" w:rsidRPr="004F6914" w:rsidRDefault="00E055A3" w:rsidP="00EB3C0E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 xml:space="preserve">Ova Odluka objavit će se u </w:t>
      </w:r>
      <w:r w:rsidR="00763008" w:rsidRPr="004F6914">
        <w:rPr>
          <w:rFonts w:ascii="Arial" w:eastAsia="Times New Roman" w:hAnsi="Arial" w:cs="Arial"/>
          <w:lang w:eastAsia="hr-HR"/>
        </w:rPr>
        <w:t>Službenim novinama Grada Pazina i Općina Cerovlje, Gračišće, Karojba, Lupoglav i Sveti Petar u Šumi</w:t>
      </w:r>
      <w:r w:rsidRPr="004F6914">
        <w:rPr>
          <w:rFonts w:ascii="Arial" w:eastAsia="Times New Roman" w:hAnsi="Arial" w:cs="Arial"/>
          <w:lang w:eastAsia="hr-HR"/>
        </w:rPr>
        <w:t xml:space="preserve">, a stupa na snagu </w:t>
      </w:r>
      <w:r w:rsidR="00763008" w:rsidRPr="004F6914">
        <w:rPr>
          <w:rFonts w:ascii="Arial" w:eastAsia="Times New Roman" w:hAnsi="Arial" w:cs="Arial"/>
          <w:lang w:eastAsia="hr-HR"/>
        </w:rPr>
        <w:t>___________</w:t>
      </w:r>
      <w:r w:rsidRPr="004F6914">
        <w:rPr>
          <w:rFonts w:ascii="Arial" w:eastAsia="Times New Roman" w:hAnsi="Arial" w:cs="Arial"/>
          <w:lang w:eastAsia="hr-HR"/>
        </w:rPr>
        <w:t xml:space="preserve"> 2026. godine.</w:t>
      </w:r>
    </w:p>
    <w:p w14:paraId="4A97B992" w14:textId="77777777" w:rsidR="00763008" w:rsidRPr="004F6914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BE026E9" w14:textId="77777777" w:rsidR="001A4D68" w:rsidRPr="004F6914" w:rsidRDefault="001A4D6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647476" w14:textId="6DBB6ED4" w:rsidR="00763008" w:rsidRPr="004F6914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KLASA:</w:t>
      </w:r>
    </w:p>
    <w:p w14:paraId="00AB9292" w14:textId="02BC9C2B" w:rsidR="00763008" w:rsidRPr="004F6914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URBROJ:</w:t>
      </w:r>
    </w:p>
    <w:p w14:paraId="125DD6E8" w14:textId="7508CD5D" w:rsidR="00763008" w:rsidRDefault="00763008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Pazin, __________</w:t>
      </w:r>
    </w:p>
    <w:p w14:paraId="63766AED" w14:textId="77777777" w:rsidR="00EB3C0E" w:rsidRPr="004F6914" w:rsidRDefault="00EB3C0E" w:rsidP="007630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6E7014" w14:textId="77777777" w:rsidR="00763008" w:rsidRPr="004F6914" w:rsidRDefault="00763008" w:rsidP="00E055A3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14:paraId="3CAAAFF1" w14:textId="2A6F40A1" w:rsidR="00E055A3" w:rsidRPr="004F6914" w:rsidRDefault="00861C55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OPĆINSKO</w:t>
      </w:r>
      <w:r w:rsidR="00763008" w:rsidRPr="004F6914">
        <w:rPr>
          <w:rFonts w:ascii="Arial" w:eastAsia="Times New Roman" w:hAnsi="Arial" w:cs="Arial"/>
          <w:b/>
          <w:lang w:eastAsia="hr-HR"/>
        </w:rPr>
        <w:t xml:space="preserve"> VIJEĆE </w:t>
      </w:r>
      <w:r>
        <w:rPr>
          <w:rFonts w:ascii="Arial" w:eastAsia="Times New Roman" w:hAnsi="Arial" w:cs="Arial"/>
          <w:b/>
          <w:lang w:eastAsia="hr-HR"/>
        </w:rPr>
        <w:t>OPĆINE KAROJBA</w:t>
      </w:r>
    </w:p>
    <w:p w14:paraId="7CF94111" w14:textId="77777777" w:rsidR="001A4D68" w:rsidRPr="004F6914" w:rsidRDefault="001A4D68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BF0950E" w14:textId="77777777" w:rsidR="00763008" w:rsidRPr="004F6914" w:rsidRDefault="00763008" w:rsidP="007630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5310D892" w14:textId="1A2AB125" w:rsidR="00763008" w:rsidRPr="004F6914" w:rsidRDefault="00861C55" w:rsidP="0076300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Predsjednik</w:t>
      </w:r>
    </w:p>
    <w:p w14:paraId="7D8C69F2" w14:textId="50B35A42" w:rsidR="00763008" w:rsidRPr="004F6914" w:rsidRDefault="00861C55" w:rsidP="0076300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Općinskog vrijeća</w:t>
      </w:r>
    </w:p>
    <w:p w14:paraId="5A118C75" w14:textId="60AFC700" w:rsidR="00763008" w:rsidRPr="004F6914" w:rsidRDefault="00861C55" w:rsidP="00763008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b/>
          <w:i/>
          <w:iCs/>
          <w:lang w:eastAsia="hr-HR"/>
        </w:rPr>
        <w:t>Elvis Sinčić</w:t>
      </w:r>
      <w:r w:rsidR="00763008" w:rsidRPr="004F6914">
        <w:rPr>
          <w:rFonts w:ascii="Arial" w:eastAsia="Times New Roman" w:hAnsi="Arial" w:cs="Arial"/>
          <w:b/>
          <w:i/>
          <w:iCs/>
          <w:lang w:eastAsia="hr-HR"/>
        </w:rPr>
        <w:t>, v.r.</w:t>
      </w:r>
    </w:p>
    <w:p w14:paraId="7B2C794E" w14:textId="77777777" w:rsidR="00E055A3" w:rsidRPr="004F6914" w:rsidRDefault="00E055A3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4BDE1A2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C04E11E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E04737C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68448C45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675F211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C9B804C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1356391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446A8486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2DF5EB4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07587B65" w14:textId="77777777" w:rsidR="00763008" w:rsidRPr="004F6914" w:rsidRDefault="00763008" w:rsidP="00E055A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9EB11C6" w14:textId="77777777" w:rsidR="00E055A3" w:rsidRPr="004F6914" w:rsidRDefault="00E055A3" w:rsidP="00E055A3">
      <w:pPr>
        <w:spacing w:line="240" w:lineRule="auto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  <w:r w:rsidRPr="004F6914">
        <w:rPr>
          <w:rFonts w:ascii="Arial" w:hAnsi="Arial" w:cs="Arial"/>
        </w:rPr>
        <w:tab/>
      </w:r>
    </w:p>
    <w:p w14:paraId="2196F1C7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6C6286D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B099BDC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AAD44F3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143B0C33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84FC5E9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7685D20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29C97A87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16E6815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739BBBB4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387CCC92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26C0D156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4E2B90FB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2859CC9B" w14:textId="77777777" w:rsidR="00E055A3" w:rsidRPr="004F6914" w:rsidRDefault="00E055A3" w:rsidP="00E055A3">
      <w:pPr>
        <w:spacing w:after="0" w:line="240" w:lineRule="auto"/>
        <w:rPr>
          <w:rFonts w:ascii="Arial" w:hAnsi="Arial" w:cs="Arial"/>
        </w:rPr>
      </w:pPr>
    </w:p>
    <w:p w14:paraId="68989189" w14:textId="77777777" w:rsidR="00FC032A" w:rsidRPr="004F6914" w:rsidRDefault="00FC032A" w:rsidP="00E055A3">
      <w:pPr>
        <w:spacing w:after="0" w:line="240" w:lineRule="auto"/>
        <w:rPr>
          <w:rFonts w:ascii="Arial" w:hAnsi="Arial" w:cs="Arial"/>
        </w:rPr>
      </w:pPr>
    </w:p>
    <w:p w14:paraId="076CD71C" w14:textId="77777777" w:rsidR="00EB3C0E" w:rsidRDefault="00EB3C0E" w:rsidP="005F7F2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B4B6869" w14:textId="77777777" w:rsidR="00EB3C0E" w:rsidRDefault="00EB3C0E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180B2FB3" w14:textId="75850630" w:rsidR="00E055A3" w:rsidRPr="004F6914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4F6914">
        <w:rPr>
          <w:rFonts w:ascii="Arial" w:eastAsia="Times New Roman" w:hAnsi="Arial" w:cs="Arial"/>
          <w:b/>
          <w:lang w:eastAsia="hr-HR"/>
        </w:rPr>
        <w:t>OBRAZLOŽENJE</w:t>
      </w:r>
    </w:p>
    <w:p w14:paraId="0031B442" w14:textId="77777777" w:rsidR="00E055A3" w:rsidRPr="004F6914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0DDCED5F" w14:textId="77777777" w:rsidR="00E055A3" w:rsidRPr="004F6914" w:rsidRDefault="00E055A3" w:rsidP="004F691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14:paraId="41D0E9E0" w14:textId="354C42EA" w:rsidR="00E055A3" w:rsidRPr="00C94267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 xml:space="preserve">PRAVNA OSNOVA </w:t>
      </w:r>
    </w:p>
    <w:p w14:paraId="56849761" w14:textId="1B6E2651" w:rsidR="004F6914" w:rsidRPr="004F6914" w:rsidRDefault="004F6914" w:rsidP="00C942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4F6914">
        <w:rPr>
          <w:rFonts w:ascii="Arial" w:hAnsi="Arial" w:cs="Arial"/>
        </w:rPr>
        <w:t xml:space="preserve">Pravna osnova za donošenje Odluke </w:t>
      </w:r>
      <w:r w:rsidRPr="004F6914">
        <w:rPr>
          <w:rFonts w:ascii="Arial" w:hAnsi="Arial" w:cs="Arial"/>
          <w:bCs/>
        </w:rPr>
        <w:t xml:space="preserve">o načinu pružanja javne usluge sakupljanja komunalnog otpada na području </w:t>
      </w:r>
      <w:r w:rsidR="00861C55">
        <w:rPr>
          <w:rFonts w:ascii="Arial" w:hAnsi="Arial" w:cs="Arial"/>
          <w:bCs/>
        </w:rPr>
        <w:t>Općine Karojba</w:t>
      </w:r>
      <w:r w:rsidRPr="004F6914">
        <w:rPr>
          <w:rFonts w:ascii="Arial" w:hAnsi="Arial" w:cs="Arial"/>
          <w:bCs/>
        </w:rPr>
        <w:t xml:space="preserve"> nalazi se u članku 66. Zakona o gospodarenju otpadom („Narodne novine“ broj 84/21, 142/23) </w:t>
      </w:r>
      <w:r w:rsidRPr="004F6914">
        <w:rPr>
          <w:rFonts w:ascii="Arial" w:hAnsi="Arial" w:cs="Arial"/>
        </w:rPr>
        <w:t>u kojem je propisano da predstavničko tijelo jedinice lokalne samouprave donosi odluku o načinu pružanja javne usluge sakupljanja komunalnog otpada.</w:t>
      </w:r>
    </w:p>
    <w:p w14:paraId="1E89A389" w14:textId="77777777" w:rsidR="00E055A3" w:rsidRPr="004F6914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A891E98" w14:textId="5763E37C" w:rsidR="00E055A3" w:rsidRPr="00C94267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OCJENA STANJA</w:t>
      </w:r>
    </w:p>
    <w:p w14:paraId="42C6F70E" w14:textId="7327B815" w:rsidR="00224BFC" w:rsidRPr="00224BFC" w:rsidRDefault="00E055A3" w:rsidP="00C9426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 xml:space="preserve">Na temelju odredbi Zakona o gospodarenju otpadom </w:t>
      </w:r>
      <w:r w:rsidR="00861C55">
        <w:rPr>
          <w:rFonts w:ascii="Arial" w:eastAsia="Times New Roman" w:hAnsi="Arial" w:cs="Arial"/>
          <w:lang w:eastAsia="hr-HR"/>
        </w:rPr>
        <w:t>Općinsko</w:t>
      </w:r>
      <w:r w:rsidRPr="004F6914">
        <w:rPr>
          <w:rFonts w:ascii="Arial" w:eastAsia="Times New Roman" w:hAnsi="Arial" w:cs="Arial"/>
          <w:lang w:eastAsia="hr-HR"/>
        </w:rPr>
        <w:t xml:space="preserve"> vijeće </w:t>
      </w:r>
      <w:r w:rsidR="00861C55">
        <w:rPr>
          <w:rFonts w:ascii="Arial" w:eastAsia="Times New Roman" w:hAnsi="Arial" w:cs="Arial"/>
          <w:lang w:eastAsia="hr-HR"/>
        </w:rPr>
        <w:t xml:space="preserve">Općine Karojba </w:t>
      </w:r>
      <w:r w:rsidRPr="004F6914">
        <w:rPr>
          <w:rFonts w:ascii="Arial" w:eastAsia="Times New Roman" w:hAnsi="Arial" w:cs="Arial"/>
          <w:lang w:eastAsia="hr-HR"/>
        </w:rPr>
        <w:t xml:space="preserve">donijelo je Odluku o načinu pružanja javne usluge </w:t>
      </w:r>
      <w:r w:rsidR="004F6914">
        <w:rPr>
          <w:rFonts w:ascii="Arial" w:eastAsia="Times New Roman" w:hAnsi="Arial" w:cs="Arial"/>
          <w:lang w:eastAsia="hr-HR"/>
        </w:rPr>
        <w:t xml:space="preserve">sakupljanja </w:t>
      </w:r>
      <w:r w:rsidR="00861C55">
        <w:rPr>
          <w:rFonts w:ascii="Arial" w:eastAsia="Times New Roman" w:hAnsi="Arial" w:cs="Arial"/>
          <w:lang w:eastAsia="hr-HR"/>
        </w:rPr>
        <w:t xml:space="preserve">komunalnog otpada na području Općine Karojba </w:t>
      </w:r>
      <w:r w:rsidR="004F6914" w:rsidRPr="004F6914">
        <w:rPr>
          <w:rFonts w:ascii="Arial" w:hAnsi="Arial" w:cs="Arial"/>
        </w:rPr>
        <w:t xml:space="preserve">(„Službene novine </w:t>
      </w:r>
      <w:r w:rsidR="004F6914" w:rsidRPr="00861C55">
        <w:rPr>
          <w:rFonts w:ascii="Arial" w:hAnsi="Arial" w:cs="Arial"/>
        </w:rPr>
        <w:t xml:space="preserve">Grada Pazina i općina Cerovlje, Gračišće, Karojba, Lupoglav i Sveti Petar u Šumi “ broj </w:t>
      </w:r>
      <w:r w:rsidR="00861C55" w:rsidRPr="00861C55">
        <w:rPr>
          <w:rFonts w:ascii="Arial" w:hAnsi="Arial" w:cs="Arial"/>
        </w:rPr>
        <w:t>05</w:t>
      </w:r>
      <w:r w:rsidR="004F6914" w:rsidRPr="00861C55">
        <w:rPr>
          <w:rFonts w:ascii="Arial" w:hAnsi="Arial" w:cs="Arial"/>
        </w:rPr>
        <w:t xml:space="preserve">/22) </w:t>
      </w:r>
      <w:r w:rsidRPr="00861C55">
        <w:rPr>
          <w:rFonts w:ascii="Arial" w:eastAsia="Times New Roman" w:hAnsi="Arial" w:cs="Arial"/>
          <w:lang w:eastAsia="hr-HR"/>
        </w:rPr>
        <w:t xml:space="preserve">i Odluku o dodjeli obavljanja javne usluge sakupljanja komunalnog otpada na području Grada </w:t>
      </w:r>
      <w:r w:rsidR="004F6914" w:rsidRPr="00861C55">
        <w:rPr>
          <w:rFonts w:ascii="Arial" w:eastAsia="Times New Roman" w:hAnsi="Arial" w:cs="Arial"/>
          <w:lang w:eastAsia="hr-HR"/>
        </w:rPr>
        <w:t>Pazina</w:t>
      </w:r>
      <w:r w:rsidRPr="00861C55">
        <w:rPr>
          <w:rFonts w:ascii="Arial" w:eastAsia="Times New Roman" w:hAnsi="Arial" w:cs="Arial"/>
          <w:lang w:eastAsia="hr-HR"/>
        </w:rPr>
        <w:t xml:space="preserve"> </w:t>
      </w:r>
      <w:r w:rsidR="004F6914" w:rsidRPr="00861C55">
        <w:rPr>
          <w:rFonts w:ascii="Arial" w:hAnsi="Arial" w:cs="Arial"/>
        </w:rPr>
        <w:t>(„Službene novine Grada Pazina i općina Cerovlje, Gračišće, Karojba, Lupogla</w:t>
      </w:r>
      <w:r w:rsidR="00861C55" w:rsidRPr="00861C55">
        <w:rPr>
          <w:rFonts w:ascii="Arial" w:hAnsi="Arial" w:cs="Arial"/>
        </w:rPr>
        <w:t>v i Sveti Petar u Šumi “ broj 05</w:t>
      </w:r>
      <w:r w:rsidR="004F6914" w:rsidRPr="00861C55">
        <w:rPr>
          <w:rFonts w:ascii="Arial" w:hAnsi="Arial" w:cs="Arial"/>
        </w:rPr>
        <w:t>/22).</w:t>
      </w:r>
      <w:r w:rsidR="00224BFC" w:rsidRPr="00861C55">
        <w:rPr>
          <w:rFonts w:ascii="Arial" w:eastAsia="Times New Roman" w:hAnsi="Arial" w:cs="Arial"/>
          <w:lang w:eastAsia="hr-HR"/>
        </w:rPr>
        <w:t xml:space="preserve"> </w:t>
      </w:r>
      <w:r w:rsidRPr="00861C55">
        <w:rPr>
          <w:rFonts w:ascii="Arial" w:hAnsi="Arial" w:cs="Arial"/>
        </w:rPr>
        <w:t>Davatelj</w:t>
      </w:r>
      <w:r w:rsidRPr="004F6914">
        <w:rPr>
          <w:rFonts w:ascii="Arial" w:hAnsi="Arial" w:cs="Arial"/>
        </w:rPr>
        <w:t xml:space="preserve"> javne usluge, trgovačko društvo Usluga d.o.o., je na temelju ukazane potrebe predložilo izmjenu Odluke o načinu pružanja javne usluge </w:t>
      </w:r>
      <w:r w:rsidR="004F6914">
        <w:rPr>
          <w:rFonts w:ascii="Arial" w:hAnsi="Arial" w:cs="Arial"/>
        </w:rPr>
        <w:t xml:space="preserve">sakupljanja </w:t>
      </w:r>
      <w:r w:rsidRPr="004F6914">
        <w:rPr>
          <w:rFonts w:ascii="Arial" w:hAnsi="Arial" w:cs="Arial"/>
        </w:rPr>
        <w:t xml:space="preserve">komunalnog otpada na području </w:t>
      </w:r>
      <w:r w:rsidR="00861C55">
        <w:rPr>
          <w:rFonts w:ascii="Arial" w:hAnsi="Arial" w:cs="Arial"/>
        </w:rPr>
        <w:t>Općine Karojba</w:t>
      </w:r>
      <w:r w:rsidRPr="004F6914">
        <w:rPr>
          <w:rFonts w:ascii="Arial" w:hAnsi="Arial" w:cs="Arial"/>
        </w:rPr>
        <w:t xml:space="preserve">. </w:t>
      </w:r>
      <w:r w:rsidR="00224BFC">
        <w:rPr>
          <w:rFonts w:ascii="Arial" w:hAnsi="Arial" w:cs="Arial"/>
        </w:rPr>
        <w:t>P</w:t>
      </w:r>
      <w:r w:rsidR="00224BFC" w:rsidRPr="002E7C0E">
        <w:rPr>
          <w:rFonts w:ascii="Arial" w:hAnsi="Arial" w:cs="Arial"/>
        </w:rPr>
        <w:t>redlaže se izmjena cijene obvezne minimalne javne usluge i usklađivanje radi financijske stabilizacije sustava i osiguranja održivog poslovanja u skladu s realnim troškovima. Predložena izmjena ima za cilj očuvati postojeću razinu kvalitete javne usluge, osigurati financijsku održivost i uravnoteženje prihoda i rashoda, te omogućiti nastavak ulaganja u razvoj sustava i infrastrukturu gospodarenja otpadom.</w:t>
      </w:r>
    </w:p>
    <w:p w14:paraId="03A6C8FD" w14:textId="77777777" w:rsidR="00E055A3" w:rsidRPr="004F6914" w:rsidRDefault="00E055A3" w:rsidP="00E055A3">
      <w:pPr>
        <w:spacing w:after="0" w:line="240" w:lineRule="auto"/>
        <w:jc w:val="both"/>
        <w:rPr>
          <w:rFonts w:ascii="Arial" w:hAnsi="Arial" w:cs="Arial"/>
        </w:rPr>
      </w:pPr>
    </w:p>
    <w:p w14:paraId="3079373A" w14:textId="77777777" w:rsidR="00E055A3" w:rsidRPr="004F6914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OSNOVNA PITANJA KOJA TREBA UREDITI ODLUKOM</w:t>
      </w:r>
    </w:p>
    <w:p w14:paraId="2252BA10" w14:textId="63384371" w:rsidR="002D486F" w:rsidRPr="002E7C0E" w:rsidRDefault="004A79A5" w:rsidP="00C94267">
      <w:pPr>
        <w:spacing w:after="0" w:line="240" w:lineRule="auto"/>
        <w:ind w:right="43" w:firstLine="567"/>
        <w:jc w:val="both"/>
        <w:rPr>
          <w:rFonts w:ascii="Arial" w:hAnsi="Arial" w:cs="Arial"/>
        </w:rPr>
      </w:pPr>
      <w:r w:rsidRPr="004A79A5">
        <w:rPr>
          <w:rFonts w:ascii="Arial" w:hAnsi="Arial" w:cs="Arial"/>
        </w:rPr>
        <w:t>Važeća cijena obvezne minimalne javne usluge formirana je 2021. godine prema tadašnjim troškovnim pokazateljima i tržišnim uvjetima</w:t>
      </w:r>
      <w:r w:rsidRPr="002E7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 je</w:t>
      </w:r>
      <w:r w:rsidR="002D486F" w:rsidRPr="002E7C0E">
        <w:rPr>
          <w:rFonts w:ascii="Arial" w:hAnsi="Arial" w:cs="Arial"/>
        </w:rPr>
        <w:t xml:space="preserve"> u primjeni je od 1. siječnja 2023. godine. U razdoblju od stupanja na snagu </w:t>
      </w:r>
      <w:r w:rsidR="002D486F">
        <w:rPr>
          <w:rFonts w:ascii="Arial" w:hAnsi="Arial" w:cs="Arial"/>
        </w:rPr>
        <w:t xml:space="preserve">gore navedene </w:t>
      </w:r>
      <w:r w:rsidR="002D486F" w:rsidRPr="002E7C0E">
        <w:rPr>
          <w:rFonts w:ascii="Arial" w:hAnsi="Arial" w:cs="Arial"/>
        </w:rPr>
        <w:t xml:space="preserve">Odluke do danas došlo je do značajnog povećanja svih troškova, osobito u segmentu zbrinjavanja </w:t>
      </w:r>
      <w:r w:rsidR="002D486F">
        <w:rPr>
          <w:rFonts w:ascii="Arial" w:hAnsi="Arial" w:cs="Arial"/>
        </w:rPr>
        <w:t>reciklabilnog</w:t>
      </w:r>
      <w:r w:rsidR="002D486F" w:rsidRPr="002E7C0E">
        <w:rPr>
          <w:rFonts w:ascii="Arial" w:hAnsi="Arial" w:cs="Arial"/>
        </w:rPr>
        <w:t xml:space="preserve"> otpada, </w:t>
      </w:r>
      <w:r w:rsidR="002D486F">
        <w:rPr>
          <w:rFonts w:ascii="Arial" w:hAnsi="Arial" w:cs="Arial"/>
        </w:rPr>
        <w:t xml:space="preserve">nabave i </w:t>
      </w:r>
      <w:r w:rsidR="002D486F" w:rsidRPr="002E7C0E">
        <w:rPr>
          <w:rFonts w:ascii="Arial" w:hAnsi="Arial" w:cs="Arial"/>
        </w:rPr>
        <w:t>održavanja</w:t>
      </w:r>
      <w:r w:rsidR="002D486F">
        <w:rPr>
          <w:rFonts w:ascii="Arial" w:hAnsi="Arial" w:cs="Arial"/>
        </w:rPr>
        <w:t xml:space="preserve"> opreme</w:t>
      </w:r>
      <w:r w:rsidR="002D486F" w:rsidRPr="002E7C0E">
        <w:rPr>
          <w:rFonts w:ascii="Arial" w:hAnsi="Arial" w:cs="Arial"/>
        </w:rPr>
        <w:t>, energenata i rada.</w:t>
      </w:r>
      <w:r w:rsidR="002D486F">
        <w:rPr>
          <w:rFonts w:ascii="Arial" w:hAnsi="Arial" w:cs="Arial"/>
        </w:rPr>
        <w:t xml:space="preserve"> </w:t>
      </w:r>
      <w:r w:rsidR="00D4010F">
        <w:rPr>
          <w:rFonts w:ascii="Arial" w:hAnsi="Arial" w:cs="Arial"/>
        </w:rPr>
        <w:t xml:space="preserve">Stoga se </w:t>
      </w:r>
      <w:r w:rsidR="00D4010F">
        <w:rPr>
          <w:rFonts w:ascii="Arial" w:eastAsia="Times New Roman" w:hAnsi="Arial" w:cs="Arial"/>
          <w:lang w:eastAsia="hr-HR"/>
        </w:rPr>
        <w:t>p</w:t>
      </w:r>
      <w:r w:rsidR="002D486F" w:rsidRPr="004F6914">
        <w:rPr>
          <w:rFonts w:ascii="Arial" w:eastAsia="Times New Roman" w:hAnsi="Arial" w:cs="Arial"/>
          <w:lang w:eastAsia="hr-HR"/>
        </w:rPr>
        <w:t xml:space="preserve">redloženom Odlukom mijenja cijena obvezne minimalne javne usluge (CMJU) utvrđena </w:t>
      </w:r>
      <w:r w:rsidR="002D486F" w:rsidRPr="004F6914">
        <w:rPr>
          <w:rFonts w:ascii="Arial" w:hAnsi="Arial" w:cs="Arial"/>
        </w:rPr>
        <w:t>člankom 1</w:t>
      </w:r>
      <w:r w:rsidR="002D486F">
        <w:rPr>
          <w:rFonts w:ascii="Arial" w:hAnsi="Arial" w:cs="Arial"/>
        </w:rPr>
        <w:t>7</w:t>
      </w:r>
      <w:r w:rsidR="002D486F" w:rsidRPr="004F6914">
        <w:rPr>
          <w:rFonts w:ascii="Arial" w:hAnsi="Arial" w:cs="Arial"/>
        </w:rPr>
        <w:t>. Odluke</w:t>
      </w:r>
      <w:r w:rsidR="002D486F">
        <w:rPr>
          <w:rFonts w:ascii="Arial" w:hAnsi="Arial" w:cs="Arial"/>
        </w:rPr>
        <w:t>.</w:t>
      </w:r>
    </w:p>
    <w:p w14:paraId="6CEA94D0" w14:textId="77777777" w:rsidR="00D4010F" w:rsidRDefault="002D486F" w:rsidP="002D486F">
      <w:pPr>
        <w:spacing w:after="0" w:line="240" w:lineRule="auto"/>
        <w:jc w:val="both"/>
        <w:rPr>
          <w:rFonts w:ascii="Arial" w:hAnsi="Arial" w:cs="Arial"/>
        </w:rPr>
      </w:pPr>
      <w:r w:rsidRPr="002D486F">
        <w:rPr>
          <w:rFonts w:ascii="Arial" w:hAnsi="Arial" w:cs="Arial"/>
        </w:rPr>
        <w:t>Nova cijena za kategoriju korisnika kućanstvo iznosi 9,</w:t>
      </w:r>
      <w:r>
        <w:rPr>
          <w:rFonts w:ascii="Arial" w:hAnsi="Arial" w:cs="Arial"/>
        </w:rPr>
        <w:t>8</w:t>
      </w:r>
      <w:r w:rsidRPr="002D486F">
        <w:rPr>
          <w:rFonts w:ascii="Arial" w:hAnsi="Arial" w:cs="Arial"/>
        </w:rPr>
        <w:t xml:space="preserve">0 EUR bez PDV-a dok je dosadašnja cijena iznosila </w:t>
      </w:r>
      <w:r>
        <w:rPr>
          <w:rFonts w:ascii="Arial" w:hAnsi="Arial" w:cs="Arial"/>
        </w:rPr>
        <w:t>7,03</w:t>
      </w:r>
      <w:r w:rsidRPr="002D486F">
        <w:rPr>
          <w:rFonts w:ascii="Arial" w:hAnsi="Arial" w:cs="Arial"/>
        </w:rPr>
        <w:t xml:space="preserve"> EUR bez PDV-a. Nova cijena za kategoriju korisnika koji nije kućanstvo iznosi </w:t>
      </w:r>
      <w:r>
        <w:rPr>
          <w:rFonts w:ascii="Arial" w:hAnsi="Arial" w:cs="Arial"/>
        </w:rPr>
        <w:t>119,74</w:t>
      </w:r>
      <w:r w:rsidRPr="004F6914">
        <w:rPr>
          <w:rFonts w:ascii="Arial" w:hAnsi="Arial" w:cs="Arial"/>
        </w:rPr>
        <w:t xml:space="preserve"> </w:t>
      </w:r>
      <w:r w:rsidRPr="002D486F">
        <w:rPr>
          <w:rFonts w:ascii="Arial" w:hAnsi="Arial" w:cs="Arial"/>
        </w:rPr>
        <w:t xml:space="preserve">EUR bez PDV-a, </w:t>
      </w:r>
      <w:r>
        <w:rPr>
          <w:rFonts w:ascii="Arial" w:hAnsi="Arial" w:cs="Arial"/>
        </w:rPr>
        <w:t xml:space="preserve">a dok je </w:t>
      </w:r>
      <w:r w:rsidRPr="002D486F">
        <w:rPr>
          <w:rFonts w:ascii="Arial" w:hAnsi="Arial" w:cs="Arial"/>
        </w:rPr>
        <w:t xml:space="preserve">dosadašnja cijena iznosila </w:t>
      </w:r>
      <w:r w:rsidRPr="003547C0">
        <w:rPr>
          <w:rFonts w:ascii="Arial" w:hAnsi="Arial" w:cs="Arial"/>
        </w:rPr>
        <w:t>92,11</w:t>
      </w:r>
      <w:r>
        <w:rPr>
          <w:rFonts w:ascii="Arial" w:hAnsi="Arial" w:cs="Arial"/>
        </w:rPr>
        <w:t xml:space="preserve"> </w:t>
      </w:r>
      <w:r w:rsidRPr="002D486F">
        <w:rPr>
          <w:rFonts w:ascii="Arial" w:hAnsi="Arial" w:cs="Arial"/>
        </w:rPr>
        <w:t xml:space="preserve">EUR bez PDV-a. </w:t>
      </w:r>
    </w:p>
    <w:p w14:paraId="6BEF11F4" w14:textId="2FA088F0" w:rsidR="00D4010F" w:rsidRDefault="00D4010F" w:rsidP="002D486F">
      <w:pPr>
        <w:spacing w:after="0" w:line="240" w:lineRule="auto"/>
        <w:jc w:val="both"/>
        <w:rPr>
          <w:rFonts w:ascii="Arial" w:hAnsi="Arial" w:cs="Arial"/>
        </w:rPr>
      </w:pPr>
      <w:r w:rsidRPr="00D4010F">
        <w:rPr>
          <w:rFonts w:ascii="Arial" w:hAnsi="Arial" w:cs="Arial"/>
        </w:rPr>
        <w:t xml:space="preserve">Cijena </w:t>
      </w:r>
      <w:r>
        <w:rPr>
          <w:rFonts w:ascii="Arial" w:hAnsi="Arial" w:cs="Arial"/>
        </w:rPr>
        <w:t xml:space="preserve">obvezne </w:t>
      </w:r>
      <w:r w:rsidRPr="00D4010F">
        <w:rPr>
          <w:rFonts w:ascii="Arial" w:hAnsi="Arial" w:cs="Arial"/>
        </w:rPr>
        <w:t xml:space="preserve">minimalne javne usluge umanjuje se </w:t>
      </w:r>
      <w:r>
        <w:rPr>
          <w:rFonts w:ascii="Arial" w:hAnsi="Arial" w:cs="Arial"/>
        </w:rPr>
        <w:t>z</w:t>
      </w:r>
      <w:r w:rsidRPr="00D4010F">
        <w:rPr>
          <w:rFonts w:ascii="Arial" w:hAnsi="Arial" w:cs="Arial"/>
        </w:rPr>
        <w:t>a korisnike koji nisu kućanstvo pod uvjetom da isti na pravilan način odvojeno predaju reciklabilni komunalni otpad, biootpad, glomazni otpad i opasni komunalni otpad od miješanog komunalno</w:t>
      </w:r>
      <w:r>
        <w:rPr>
          <w:rFonts w:ascii="Arial" w:hAnsi="Arial" w:cs="Arial"/>
        </w:rPr>
        <w:t>g</w:t>
      </w:r>
      <w:r w:rsidRPr="00D4010F">
        <w:rPr>
          <w:rFonts w:ascii="Arial" w:hAnsi="Arial" w:cs="Arial"/>
        </w:rPr>
        <w:t xml:space="preserve"> otpada. Ovom odlukom predlaže se uvođenje kriterija za umanjenje cijene javne usluge </w:t>
      </w:r>
      <w:r>
        <w:rPr>
          <w:rFonts w:ascii="Arial" w:hAnsi="Arial" w:cs="Arial"/>
        </w:rPr>
        <w:t>kao i pro</w:t>
      </w:r>
      <w:r w:rsidR="008C5BF4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isivanje iznosa umanjenja </w:t>
      </w:r>
      <w:r w:rsidRPr="00D4010F">
        <w:rPr>
          <w:rFonts w:ascii="Arial" w:hAnsi="Arial" w:cs="Arial"/>
        </w:rPr>
        <w:t>kod korisnika koji nisu kućanstvo</w:t>
      </w:r>
      <w:r>
        <w:rPr>
          <w:rFonts w:ascii="Arial" w:hAnsi="Arial" w:cs="Arial"/>
        </w:rPr>
        <w:t>.</w:t>
      </w:r>
      <w:r w:rsidRPr="00D4010F">
        <w:rPr>
          <w:rFonts w:ascii="Arial" w:hAnsi="Arial" w:cs="Arial"/>
        </w:rPr>
        <w:t xml:space="preserve"> Dosadašnji kriteriji za umanjenje cijene javne usluge mijenjaju se pa tako </w:t>
      </w:r>
      <w:r w:rsidR="00F0135E">
        <w:rPr>
          <w:rFonts w:ascii="Arial" w:hAnsi="Arial" w:cs="Arial"/>
        </w:rPr>
        <w:t xml:space="preserve">da se propisuje iznos umanjenja i to na način da se </w:t>
      </w:r>
      <w:r w:rsidRPr="00D4010F">
        <w:rPr>
          <w:rFonts w:ascii="Arial" w:hAnsi="Arial" w:cs="Arial"/>
        </w:rPr>
        <w:t xml:space="preserve">za spremnik od </w:t>
      </w:r>
      <w:r w:rsidR="00F0135E">
        <w:rPr>
          <w:rFonts w:ascii="Arial" w:hAnsi="Arial" w:cs="Arial"/>
        </w:rPr>
        <w:t xml:space="preserve">80 litara i </w:t>
      </w:r>
      <w:r w:rsidRPr="00D4010F">
        <w:rPr>
          <w:rFonts w:ascii="Arial" w:hAnsi="Arial" w:cs="Arial"/>
        </w:rPr>
        <w:t xml:space="preserve">120 litara iznos umanjenja mijenja sa </w:t>
      </w:r>
      <w:r w:rsidR="00F0135E">
        <w:rPr>
          <w:rFonts w:ascii="Arial" w:hAnsi="Arial" w:cs="Arial"/>
        </w:rPr>
        <w:t>13,27</w:t>
      </w:r>
      <w:r w:rsidRPr="00D4010F">
        <w:rPr>
          <w:rFonts w:ascii="Arial" w:hAnsi="Arial" w:cs="Arial"/>
        </w:rPr>
        <w:t xml:space="preserve"> EUR bez PDV-a na </w:t>
      </w:r>
      <w:r w:rsidR="000668BF">
        <w:rPr>
          <w:rFonts w:ascii="Arial" w:hAnsi="Arial" w:cs="Arial"/>
        </w:rPr>
        <w:t>17,25</w:t>
      </w:r>
      <w:r w:rsidRPr="00D4010F">
        <w:rPr>
          <w:rFonts w:ascii="Arial" w:hAnsi="Arial" w:cs="Arial"/>
        </w:rPr>
        <w:t xml:space="preserve"> EUR bez PDVa, za spremnik od 240 litara </w:t>
      </w:r>
      <w:r w:rsidR="00F0135E">
        <w:rPr>
          <w:rFonts w:ascii="Arial" w:hAnsi="Arial" w:cs="Arial"/>
        </w:rPr>
        <w:t xml:space="preserve">iznos umanjenja </w:t>
      </w:r>
      <w:r w:rsidRPr="00D4010F">
        <w:rPr>
          <w:rFonts w:ascii="Arial" w:hAnsi="Arial" w:cs="Arial"/>
        </w:rPr>
        <w:t xml:space="preserve">mijenja se sa </w:t>
      </w:r>
      <w:r w:rsidR="000668BF">
        <w:rPr>
          <w:rFonts w:ascii="Arial" w:hAnsi="Arial" w:cs="Arial"/>
        </w:rPr>
        <w:t>21,10</w:t>
      </w:r>
      <w:r w:rsidRPr="00D4010F">
        <w:rPr>
          <w:rFonts w:ascii="Arial" w:hAnsi="Arial" w:cs="Arial"/>
        </w:rPr>
        <w:t xml:space="preserve"> EUR bez PDV-a na iznos od </w:t>
      </w:r>
      <w:r w:rsidR="000668BF">
        <w:rPr>
          <w:rFonts w:ascii="Arial" w:hAnsi="Arial" w:cs="Arial"/>
        </w:rPr>
        <w:t>27,43</w:t>
      </w:r>
      <w:r w:rsidRPr="00D4010F">
        <w:rPr>
          <w:rFonts w:ascii="Arial" w:hAnsi="Arial" w:cs="Arial"/>
        </w:rPr>
        <w:t xml:space="preserve"> EUR bez PDV-a, za spremnik od </w:t>
      </w:r>
      <w:r w:rsidR="00F0135E">
        <w:rPr>
          <w:rFonts w:ascii="Arial" w:hAnsi="Arial" w:cs="Arial"/>
        </w:rPr>
        <w:t>360</w:t>
      </w:r>
      <w:r w:rsidRPr="00D4010F">
        <w:rPr>
          <w:rFonts w:ascii="Arial" w:hAnsi="Arial" w:cs="Arial"/>
        </w:rPr>
        <w:t xml:space="preserve"> litara </w:t>
      </w:r>
      <w:r w:rsidR="00F0135E" w:rsidRPr="00D4010F">
        <w:rPr>
          <w:rFonts w:ascii="Arial" w:hAnsi="Arial" w:cs="Arial"/>
        </w:rPr>
        <w:t xml:space="preserve">iznos umanjenja </w:t>
      </w:r>
      <w:r w:rsidRPr="00D4010F">
        <w:rPr>
          <w:rFonts w:ascii="Arial" w:hAnsi="Arial" w:cs="Arial"/>
        </w:rPr>
        <w:t xml:space="preserve">mijenja se sa </w:t>
      </w:r>
      <w:r w:rsidR="000668BF">
        <w:rPr>
          <w:rFonts w:ascii="Arial" w:hAnsi="Arial" w:cs="Arial"/>
        </w:rPr>
        <w:t>32,12</w:t>
      </w:r>
      <w:r w:rsidRPr="00D4010F">
        <w:rPr>
          <w:rFonts w:ascii="Arial" w:hAnsi="Arial" w:cs="Arial"/>
        </w:rPr>
        <w:t xml:space="preserve"> EUR bez PDV-a na iznos od </w:t>
      </w:r>
      <w:r w:rsidR="000668BF">
        <w:rPr>
          <w:rFonts w:ascii="Arial" w:hAnsi="Arial" w:cs="Arial"/>
        </w:rPr>
        <w:t>41,76</w:t>
      </w:r>
      <w:r w:rsidRPr="00D4010F">
        <w:rPr>
          <w:rFonts w:ascii="Arial" w:hAnsi="Arial" w:cs="Arial"/>
        </w:rPr>
        <w:t xml:space="preserve"> EUR bez PDV-a</w:t>
      </w:r>
      <w:r w:rsidR="00F0135E">
        <w:rPr>
          <w:rFonts w:ascii="Arial" w:hAnsi="Arial" w:cs="Arial"/>
        </w:rPr>
        <w:t xml:space="preserve">, </w:t>
      </w:r>
      <w:r w:rsidR="00F0135E" w:rsidRPr="00D4010F">
        <w:rPr>
          <w:rFonts w:ascii="Arial" w:hAnsi="Arial" w:cs="Arial"/>
        </w:rPr>
        <w:t xml:space="preserve">za spremnik od </w:t>
      </w:r>
      <w:r w:rsidR="00F0135E">
        <w:rPr>
          <w:rFonts w:ascii="Arial" w:hAnsi="Arial" w:cs="Arial"/>
        </w:rPr>
        <w:t>770</w:t>
      </w:r>
      <w:r w:rsidR="00F0135E" w:rsidRPr="00D4010F">
        <w:rPr>
          <w:rFonts w:ascii="Arial" w:hAnsi="Arial" w:cs="Arial"/>
        </w:rPr>
        <w:t xml:space="preserve"> litara </w:t>
      </w:r>
      <w:r w:rsidR="00F0135E">
        <w:rPr>
          <w:rFonts w:ascii="Arial" w:hAnsi="Arial" w:cs="Arial"/>
        </w:rPr>
        <w:t xml:space="preserve">iznos umanjenja </w:t>
      </w:r>
      <w:r w:rsidR="00F0135E" w:rsidRPr="00D4010F">
        <w:rPr>
          <w:rFonts w:ascii="Arial" w:hAnsi="Arial" w:cs="Arial"/>
        </w:rPr>
        <w:t xml:space="preserve">mijenja se sa </w:t>
      </w:r>
      <w:r w:rsidR="000668BF">
        <w:rPr>
          <w:rFonts w:ascii="Arial" w:hAnsi="Arial" w:cs="Arial"/>
        </w:rPr>
        <w:t>67,42</w:t>
      </w:r>
      <w:r w:rsidR="00F0135E" w:rsidRPr="00D4010F">
        <w:rPr>
          <w:rFonts w:ascii="Arial" w:hAnsi="Arial" w:cs="Arial"/>
        </w:rPr>
        <w:t xml:space="preserve"> EUR bez PDV-a na iznos od </w:t>
      </w:r>
      <w:r w:rsidR="000668BF">
        <w:rPr>
          <w:rFonts w:ascii="Arial" w:hAnsi="Arial" w:cs="Arial"/>
        </w:rPr>
        <w:t>87,65</w:t>
      </w:r>
      <w:r w:rsidR="00F0135E" w:rsidRPr="00D4010F">
        <w:rPr>
          <w:rFonts w:ascii="Arial" w:hAnsi="Arial" w:cs="Arial"/>
        </w:rPr>
        <w:t xml:space="preserve"> EUR bez PDV-a</w:t>
      </w:r>
      <w:r w:rsidRPr="00D4010F">
        <w:rPr>
          <w:rFonts w:ascii="Arial" w:hAnsi="Arial" w:cs="Arial"/>
        </w:rPr>
        <w:t xml:space="preserve">. </w:t>
      </w:r>
    </w:p>
    <w:p w14:paraId="3726F145" w14:textId="1D980471" w:rsidR="00E055A3" w:rsidRPr="004F6914" w:rsidRDefault="00D4010F" w:rsidP="002D486F">
      <w:pPr>
        <w:spacing w:after="0" w:line="240" w:lineRule="auto"/>
        <w:jc w:val="both"/>
        <w:rPr>
          <w:rFonts w:ascii="Arial" w:hAnsi="Arial" w:cs="Arial"/>
        </w:rPr>
      </w:pPr>
      <w:r w:rsidRPr="00D4010F">
        <w:rPr>
          <w:rFonts w:ascii="Arial" w:hAnsi="Arial" w:cs="Arial"/>
        </w:rPr>
        <w:t>Radi usklađenja s promjenom Zakona o gospodarenju otpadom, sukladno odluci Ustavnog suda, izostavljena je prijašnja odredba koja propisuje da u slučaju kad više korisnika zajednički koristi spremnik, nastalu obavezu plaćanja ugovorne kazne u slučaju kad se ne utvrdi odgovornost pojedinog korisnika, snose svi korisnici usluge koji koriste zajednički spremnik, sukladno udjelima u korištenju spremnika.</w:t>
      </w:r>
      <w:r w:rsidR="00E055A3" w:rsidRPr="004F6914">
        <w:rPr>
          <w:rFonts w:ascii="Arial" w:hAnsi="Arial" w:cs="Arial"/>
        </w:rPr>
        <w:t xml:space="preserve"> </w:t>
      </w:r>
    </w:p>
    <w:p w14:paraId="3F61C8C8" w14:textId="1AAF2B9B" w:rsidR="00E055A3" w:rsidRPr="00D4010F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F4761" w:themeColor="accent1" w:themeShade="BF"/>
          <w:lang w:eastAsia="hr-HR"/>
        </w:rPr>
      </w:pPr>
      <w:r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 xml:space="preserve">Kako se predloženom Odlukom propisuju odredbe kojima se uređuje pružanje javne usluge koja je usluga od općeg interesa, prava i obveze korisnika usluga kao i pitanja koja su od  interesa za opću dobrobit, sukladno odredbama Zakona o pravu na pristup informacijama </w:t>
      </w:r>
      <w:r w:rsidRPr="00D4010F">
        <w:rPr>
          <w:rFonts w:ascii="Arial" w:eastAsia="Times New Roman" w:hAnsi="Arial" w:cs="Arial"/>
          <w:color w:val="BF4E14" w:themeColor="accent2" w:themeShade="BF"/>
          <w:lang w:eastAsia="hr-HR"/>
        </w:rPr>
        <w:lastRenderedPageBreak/>
        <w:t xml:space="preserve">(Narodne novine, br. 25/13, 85/15 i 69/22) te sukladno članka 66. stavak 4. Zakona o gospodarenju otpadom (NN RH broj 84/21, 59/23 i 142/23), provedeno je javno savjetovanje i uključivanje javnosti u postupak donošenja u svrhu prikupljanja informacija o interesima, stavovima i prijedlozima javnosti i to od </w:t>
      </w:r>
      <w:r w:rsidR="00224BFC"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>__________</w:t>
      </w:r>
      <w:r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 xml:space="preserve"> 202</w:t>
      </w:r>
      <w:r w:rsidR="00224BFC"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>6</w:t>
      </w:r>
      <w:r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 xml:space="preserve">. do </w:t>
      </w:r>
      <w:r w:rsidR="00224BFC"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>__________</w:t>
      </w:r>
      <w:r w:rsidRPr="00D4010F">
        <w:rPr>
          <w:rFonts w:ascii="Arial" w:eastAsia="Times New Roman" w:hAnsi="Arial" w:cs="Arial"/>
          <w:color w:val="BF4E14" w:themeColor="accent2" w:themeShade="BF"/>
          <w:lang w:eastAsia="hr-HR"/>
        </w:rPr>
        <w:t xml:space="preserve"> 2026. godine. </w:t>
      </w:r>
      <w:r w:rsidRPr="00D4010F">
        <w:rPr>
          <w:rFonts w:ascii="Arial" w:eastAsia="Times New Roman" w:hAnsi="Arial" w:cs="Arial"/>
          <w:color w:val="0F4761" w:themeColor="accent1" w:themeShade="BF"/>
          <w:lang w:eastAsia="hr-HR"/>
        </w:rPr>
        <w:t>U ostavljenom roku nije dostavljena niti jedna primjedba, prijedlog ili mišljenje.</w:t>
      </w:r>
    </w:p>
    <w:p w14:paraId="2560807E" w14:textId="77777777" w:rsidR="00E055A3" w:rsidRPr="00D4010F" w:rsidRDefault="00E055A3" w:rsidP="00E055A3">
      <w:pPr>
        <w:pStyle w:val="Uvuenotijeloteksta"/>
        <w:ind w:firstLine="0"/>
        <w:rPr>
          <w:rFonts w:ascii="Arial" w:hAnsi="Arial" w:cs="Arial"/>
          <w:color w:val="BF4E14" w:themeColor="accent2" w:themeShade="BF"/>
          <w:sz w:val="22"/>
          <w:szCs w:val="22"/>
          <w:lang w:eastAsia="hr-HR"/>
        </w:rPr>
      </w:pPr>
      <w:r w:rsidRPr="00D4010F">
        <w:rPr>
          <w:rFonts w:ascii="Arial" w:hAnsi="Arial" w:cs="Arial"/>
          <w:color w:val="BF4E14" w:themeColor="accent2" w:themeShade="BF"/>
          <w:sz w:val="22"/>
          <w:szCs w:val="22"/>
          <w:lang w:eastAsia="hr-HR"/>
        </w:rPr>
        <w:t>Sukladno odredbama članaka 25. i 26. Zakona o zaštiti potrošača („Narodne novine“ br. 19/22 i 59/23), na predloženu Odluku ishođeno je pozitivno mišljenje Savjeta potrošača.</w:t>
      </w:r>
    </w:p>
    <w:p w14:paraId="022E2177" w14:textId="77777777" w:rsidR="00E055A3" w:rsidRPr="00D4010F" w:rsidRDefault="00E055A3" w:rsidP="00E055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BF4E14" w:themeColor="accent2" w:themeShade="BF"/>
          <w:lang w:eastAsia="hr-HR"/>
        </w:rPr>
      </w:pPr>
    </w:p>
    <w:p w14:paraId="6348E84D" w14:textId="4A0E005E" w:rsidR="00E055A3" w:rsidRPr="00C94267" w:rsidRDefault="00E055A3" w:rsidP="00C9426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PROCJENA POTREBNIH FINANCIJSKIH SREDSTAVA ZA PROVEDBU ODLUKE</w:t>
      </w:r>
    </w:p>
    <w:p w14:paraId="7F04CDE7" w14:textId="77777777" w:rsidR="00E055A3" w:rsidRPr="004F6914" w:rsidRDefault="00E055A3" w:rsidP="00C9426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hr-HR"/>
        </w:rPr>
      </w:pPr>
      <w:r w:rsidRPr="004F6914">
        <w:rPr>
          <w:rFonts w:ascii="Arial" w:eastAsia="Times New Roman" w:hAnsi="Arial" w:cs="Arial"/>
          <w:lang w:eastAsia="hr-HR"/>
        </w:rPr>
        <w:t>Za donošenje predložene Odluke nisu potrebna sredstva.</w:t>
      </w:r>
    </w:p>
    <w:p w14:paraId="765C0163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42AE3783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309482DE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4C6D562A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198F6918" w14:textId="77777777" w:rsidR="00E055A3" w:rsidRPr="004F6914" w:rsidRDefault="00E055A3" w:rsidP="00E055A3">
      <w:pPr>
        <w:spacing w:after="0" w:line="240" w:lineRule="auto"/>
        <w:jc w:val="center"/>
        <w:rPr>
          <w:rFonts w:ascii="Arial" w:hAnsi="Arial" w:cs="Arial"/>
          <w:b/>
        </w:rPr>
      </w:pPr>
    </w:p>
    <w:p w14:paraId="2DBF7D69" w14:textId="77777777" w:rsidR="00E055A3" w:rsidRPr="00861C55" w:rsidRDefault="00E055A3" w:rsidP="00E055A3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r w:rsidRPr="00861C55">
        <w:rPr>
          <w:rFonts w:ascii="Arial" w:eastAsia="Times New Roman" w:hAnsi="Arial" w:cs="Arial"/>
          <w:color w:val="FF0000"/>
          <w:lang w:eastAsia="hr-HR"/>
        </w:rPr>
        <w:t>Privitak:</w:t>
      </w:r>
    </w:p>
    <w:p w14:paraId="263AE7C2" w14:textId="7C3F1C30" w:rsidR="00E055A3" w:rsidRPr="00861C55" w:rsidRDefault="00E055A3" w:rsidP="00E055A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r w:rsidRPr="00861C55">
        <w:rPr>
          <w:rFonts w:ascii="Arial" w:eastAsia="Times New Roman" w:hAnsi="Arial" w:cs="Arial"/>
          <w:color w:val="FF0000"/>
          <w:lang w:eastAsia="hr-HR"/>
        </w:rPr>
        <w:t>Dopis Usluge d.o.o. (x1)</w:t>
      </w:r>
    </w:p>
    <w:p w14:paraId="3CD9C34F" w14:textId="77777777" w:rsidR="00E055A3" w:rsidRPr="00861C55" w:rsidRDefault="00E055A3" w:rsidP="00E055A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r w:rsidRPr="00861C55">
        <w:rPr>
          <w:rFonts w:ascii="Arial" w:eastAsia="Times New Roman" w:hAnsi="Arial" w:cs="Arial"/>
          <w:color w:val="FF0000"/>
          <w:lang w:eastAsia="hr-HR"/>
        </w:rPr>
        <w:t>Izvješće o provedenom savjetovanju (x1)</w:t>
      </w:r>
    </w:p>
    <w:p w14:paraId="092692A2" w14:textId="77777777" w:rsidR="00E055A3" w:rsidRPr="00861C55" w:rsidRDefault="00E055A3" w:rsidP="00E055A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FF0000"/>
          <w:lang w:eastAsia="hr-HR"/>
        </w:rPr>
      </w:pPr>
      <w:r w:rsidRPr="00861C55">
        <w:rPr>
          <w:rFonts w:ascii="Arial" w:eastAsia="Times New Roman" w:hAnsi="Arial" w:cs="Arial"/>
          <w:color w:val="FF0000"/>
          <w:lang w:eastAsia="hr-HR"/>
        </w:rPr>
        <w:t>Zapisnik sa sjednice Savjeta potrošača (x1)</w:t>
      </w:r>
    </w:p>
    <w:p w14:paraId="27D3F7AB" w14:textId="77777777" w:rsidR="00E055A3" w:rsidRPr="004F6914" w:rsidRDefault="00E055A3" w:rsidP="00E055A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9D1120C" w14:textId="77777777" w:rsidR="00E055A3" w:rsidRPr="004F6914" w:rsidRDefault="00E055A3" w:rsidP="00E055A3">
      <w:pPr>
        <w:spacing w:line="240" w:lineRule="auto"/>
        <w:rPr>
          <w:rFonts w:ascii="Arial" w:hAnsi="Arial" w:cs="Arial"/>
        </w:rPr>
      </w:pPr>
    </w:p>
    <w:p w14:paraId="23B498BF" w14:textId="77777777" w:rsidR="00DB3918" w:rsidRPr="00BB1885" w:rsidRDefault="00DB3918">
      <w:pPr>
        <w:rPr>
          <w:rFonts w:ascii="Arial" w:hAnsi="Arial" w:cs="Arial"/>
        </w:rPr>
      </w:pPr>
    </w:p>
    <w:sectPr w:rsidR="00DB3918" w:rsidRPr="00BB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6432"/>
    <w:multiLevelType w:val="hybridMultilevel"/>
    <w:tmpl w:val="6DD287B8"/>
    <w:lvl w:ilvl="0" w:tplc="93E0984A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617" w:hanging="360"/>
      </w:pPr>
    </w:lvl>
    <w:lvl w:ilvl="2" w:tplc="0424001B" w:tentative="1">
      <w:start w:val="1"/>
      <w:numFmt w:val="lowerRoman"/>
      <w:lvlText w:val="%3."/>
      <w:lvlJc w:val="right"/>
      <w:pPr>
        <w:ind w:left="6337" w:hanging="180"/>
      </w:pPr>
    </w:lvl>
    <w:lvl w:ilvl="3" w:tplc="0424000F" w:tentative="1">
      <w:start w:val="1"/>
      <w:numFmt w:val="decimal"/>
      <w:lvlText w:val="%4."/>
      <w:lvlJc w:val="left"/>
      <w:pPr>
        <w:ind w:left="7057" w:hanging="360"/>
      </w:pPr>
    </w:lvl>
    <w:lvl w:ilvl="4" w:tplc="04240019" w:tentative="1">
      <w:start w:val="1"/>
      <w:numFmt w:val="lowerLetter"/>
      <w:lvlText w:val="%5."/>
      <w:lvlJc w:val="left"/>
      <w:pPr>
        <w:ind w:left="7777" w:hanging="360"/>
      </w:pPr>
    </w:lvl>
    <w:lvl w:ilvl="5" w:tplc="0424001B" w:tentative="1">
      <w:start w:val="1"/>
      <w:numFmt w:val="lowerRoman"/>
      <w:lvlText w:val="%6."/>
      <w:lvlJc w:val="right"/>
      <w:pPr>
        <w:ind w:left="8497" w:hanging="180"/>
      </w:pPr>
    </w:lvl>
    <w:lvl w:ilvl="6" w:tplc="0424000F" w:tentative="1">
      <w:start w:val="1"/>
      <w:numFmt w:val="decimal"/>
      <w:lvlText w:val="%7."/>
      <w:lvlJc w:val="left"/>
      <w:pPr>
        <w:ind w:left="9217" w:hanging="360"/>
      </w:pPr>
    </w:lvl>
    <w:lvl w:ilvl="7" w:tplc="04240019" w:tentative="1">
      <w:start w:val="1"/>
      <w:numFmt w:val="lowerLetter"/>
      <w:lvlText w:val="%8."/>
      <w:lvlJc w:val="left"/>
      <w:pPr>
        <w:ind w:left="9937" w:hanging="360"/>
      </w:pPr>
    </w:lvl>
    <w:lvl w:ilvl="8" w:tplc="0424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011B2403"/>
    <w:multiLevelType w:val="hybridMultilevel"/>
    <w:tmpl w:val="E17628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548F8"/>
    <w:multiLevelType w:val="hybridMultilevel"/>
    <w:tmpl w:val="108ADE1C"/>
    <w:lvl w:ilvl="0" w:tplc="614E8604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1DC"/>
    <w:multiLevelType w:val="hybridMultilevel"/>
    <w:tmpl w:val="F904C728"/>
    <w:lvl w:ilvl="0" w:tplc="BF5474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86652"/>
    <w:multiLevelType w:val="hybridMultilevel"/>
    <w:tmpl w:val="02CA6D62"/>
    <w:lvl w:ilvl="0" w:tplc="13F63572">
      <w:start w:val="1"/>
      <w:numFmt w:val="decimal"/>
      <w:lvlText w:val="(%1)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E5393A"/>
    <w:multiLevelType w:val="hybridMultilevel"/>
    <w:tmpl w:val="BA7833CA"/>
    <w:lvl w:ilvl="0" w:tplc="748A7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A3"/>
    <w:rsid w:val="000668BF"/>
    <w:rsid w:val="000B61D2"/>
    <w:rsid w:val="0011430B"/>
    <w:rsid w:val="0013738A"/>
    <w:rsid w:val="001A4D68"/>
    <w:rsid w:val="001B7884"/>
    <w:rsid w:val="001E34DF"/>
    <w:rsid w:val="00224BFC"/>
    <w:rsid w:val="002A3B8C"/>
    <w:rsid w:val="002D486F"/>
    <w:rsid w:val="00332B3E"/>
    <w:rsid w:val="003603F3"/>
    <w:rsid w:val="003D2C78"/>
    <w:rsid w:val="004A79A5"/>
    <w:rsid w:val="004F6914"/>
    <w:rsid w:val="005D23C0"/>
    <w:rsid w:val="005F7F2E"/>
    <w:rsid w:val="006F055C"/>
    <w:rsid w:val="00701502"/>
    <w:rsid w:val="00763008"/>
    <w:rsid w:val="00783A9D"/>
    <w:rsid w:val="007C66D4"/>
    <w:rsid w:val="007F264E"/>
    <w:rsid w:val="007F7A6A"/>
    <w:rsid w:val="0080599E"/>
    <w:rsid w:val="00861C55"/>
    <w:rsid w:val="008C5BF4"/>
    <w:rsid w:val="00B232BD"/>
    <w:rsid w:val="00B86A85"/>
    <w:rsid w:val="00BB1885"/>
    <w:rsid w:val="00C94267"/>
    <w:rsid w:val="00CA600C"/>
    <w:rsid w:val="00D4010F"/>
    <w:rsid w:val="00DB3918"/>
    <w:rsid w:val="00DC0B7C"/>
    <w:rsid w:val="00DC63EB"/>
    <w:rsid w:val="00E055A3"/>
    <w:rsid w:val="00E3107F"/>
    <w:rsid w:val="00EB0DB7"/>
    <w:rsid w:val="00EB3C0E"/>
    <w:rsid w:val="00F0135E"/>
    <w:rsid w:val="00F0151D"/>
    <w:rsid w:val="00F07ECA"/>
    <w:rsid w:val="00F15148"/>
    <w:rsid w:val="00F64C6D"/>
    <w:rsid w:val="00FC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2BC3"/>
  <w15:chartTrackingRefBased/>
  <w15:docId w15:val="{F72246A7-4696-4BD5-B235-9CA5ECF1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A3"/>
    <w:pPr>
      <w:spacing w:after="200" w:line="276" w:lineRule="auto"/>
    </w:pPr>
    <w:rPr>
      <w:rFonts w:ascii="Calibri" w:eastAsia="Calibri" w:hAnsi="Calibri" w:cs="Times New Roman"/>
      <w:noProof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0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5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5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e-D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55A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e-D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55A3"/>
    <w:rPr>
      <w:rFonts w:eastAsiaTheme="majorEastAsia" w:cstheme="majorBidi"/>
      <w:noProof/>
      <w:color w:val="0F4761" w:themeColor="accent1" w:themeShade="BF"/>
      <w:sz w:val="28"/>
      <w:szCs w:val="28"/>
      <w:lang w:val="de-D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55A3"/>
    <w:rPr>
      <w:rFonts w:eastAsiaTheme="majorEastAsia" w:cstheme="majorBidi"/>
      <w:i/>
      <w:iCs/>
      <w:noProof/>
      <w:color w:val="0F4761" w:themeColor="accent1" w:themeShade="BF"/>
      <w:lang w:val="de-D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55A3"/>
    <w:rPr>
      <w:rFonts w:eastAsiaTheme="majorEastAsia" w:cstheme="majorBidi"/>
      <w:noProof/>
      <w:color w:val="0F4761" w:themeColor="accent1" w:themeShade="BF"/>
      <w:lang w:val="de-D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55A3"/>
    <w:rPr>
      <w:rFonts w:eastAsiaTheme="majorEastAsia" w:cstheme="majorBidi"/>
      <w:i/>
      <w:iCs/>
      <w:noProof/>
      <w:color w:val="595959" w:themeColor="text1" w:themeTint="A6"/>
      <w:lang w:val="de-D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55A3"/>
    <w:rPr>
      <w:rFonts w:eastAsiaTheme="majorEastAsia" w:cstheme="majorBidi"/>
      <w:noProof/>
      <w:color w:val="595959" w:themeColor="text1" w:themeTint="A6"/>
      <w:lang w:val="de-D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55A3"/>
    <w:rPr>
      <w:rFonts w:eastAsiaTheme="majorEastAsia" w:cstheme="majorBidi"/>
      <w:i/>
      <w:iCs/>
      <w:noProof/>
      <w:color w:val="272727" w:themeColor="text1" w:themeTint="D8"/>
      <w:lang w:val="de-D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55A3"/>
    <w:rPr>
      <w:rFonts w:eastAsiaTheme="majorEastAsia" w:cstheme="majorBidi"/>
      <w:noProof/>
      <w:color w:val="272727" w:themeColor="text1" w:themeTint="D8"/>
      <w:lang w:val="de-DE"/>
    </w:rPr>
  </w:style>
  <w:style w:type="paragraph" w:styleId="Naslov">
    <w:name w:val="Title"/>
    <w:basedOn w:val="Normal"/>
    <w:next w:val="Normal"/>
    <w:link w:val="NaslovChar"/>
    <w:uiPriority w:val="10"/>
    <w:qFormat/>
    <w:rsid w:val="00E0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55A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e-D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55A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E0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55A3"/>
    <w:rPr>
      <w:i/>
      <w:iCs/>
      <w:noProof/>
      <w:color w:val="404040" w:themeColor="text1" w:themeTint="BF"/>
      <w:lang w:val="de-DE"/>
    </w:rPr>
  </w:style>
  <w:style w:type="paragraph" w:styleId="Odlomakpopisa">
    <w:name w:val="List Paragraph"/>
    <w:basedOn w:val="Normal"/>
    <w:uiPriority w:val="34"/>
    <w:qFormat/>
    <w:rsid w:val="00E055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55A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5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55A3"/>
    <w:rPr>
      <w:i/>
      <w:iCs/>
      <w:noProof/>
      <w:color w:val="0F4761" w:themeColor="accent1" w:themeShade="BF"/>
      <w:lang w:val="de-DE"/>
    </w:rPr>
  </w:style>
  <w:style w:type="character" w:styleId="Istaknutareferenca">
    <w:name w:val="Intense Reference"/>
    <w:basedOn w:val="Zadanifontodlomka"/>
    <w:uiPriority w:val="32"/>
    <w:qFormat/>
    <w:rsid w:val="00E055A3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rsid w:val="00E055A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E055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har">
    <w:name w:val="Char"/>
    <w:basedOn w:val="Normal"/>
    <w:rsid w:val="004F691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uiPriority w:val="39"/>
    <w:rsid w:val="000668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1218</Words>
  <Characters>6946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Lukež</dc:creator>
  <cp:keywords/>
  <dc:description/>
  <cp:lastModifiedBy>Microsoftov račun</cp:lastModifiedBy>
  <cp:revision>2</cp:revision>
  <dcterms:created xsi:type="dcterms:W3CDTF">2026-04-24T07:13:00Z</dcterms:created>
  <dcterms:modified xsi:type="dcterms:W3CDTF">2026-04-24T07:13:00Z</dcterms:modified>
</cp:coreProperties>
</file>